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7E1" w:rsidRDefault="008D7457" w:rsidP="00430433">
      <w:pPr>
        <w:jc w:val="center"/>
        <w:rPr>
          <w:rFonts w:ascii="微软雅黑" w:eastAsia="微软雅黑" w:hAnsi="微软雅黑"/>
          <w:b/>
          <w:sz w:val="32"/>
          <w:szCs w:val="28"/>
        </w:rPr>
      </w:pPr>
      <w:r w:rsidRPr="00430433">
        <w:rPr>
          <w:rFonts w:ascii="微软雅黑" w:eastAsia="微软雅黑" w:hAnsi="微软雅黑" w:hint="eastAsia"/>
          <w:b/>
          <w:sz w:val="32"/>
          <w:szCs w:val="28"/>
        </w:rPr>
        <w:t>第六届“外教社杯”全国高校外语教学大赛</w:t>
      </w:r>
      <w:r w:rsidR="002D77E1">
        <w:rPr>
          <w:rFonts w:ascii="微软雅黑" w:eastAsia="微软雅黑" w:hAnsi="微软雅黑" w:hint="eastAsia"/>
          <w:b/>
          <w:sz w:val="32"/>
          <w:szCs w:val="28"/>
        </w:rPr>
        <w:t>（</w:t>
      </w:r>
      <w:r w:rsidR="002D77E1" w:rsidRPr="00430433">
        <w:rPr>
          <w:rFonts w:ascii="微软雅黑" w:eastAsia="微软雅黑" w:hAnsi="微软雅黑" w:hint="eastAsia"/>
          <w:b/>
          <w:sz w:val="32"/>
          <w:szCs w:val="28"/>
        </w:rPr>
        <w:t>英语类专业组</w:t>
      </w:r>
      <w:r w:rsidR="002D77E1">
        <w:rPr>
          <w:rFonts w:ascii="微软雅黑" w:eastAsia="微软雅黑" w:hAnsi="微软雅黑" w:hint="eastAsia"/>
          <w:b/>
          <w:sz w:val="32"/>
          <w:szCs w:val="28"/>
        </w:rPr>
        <w:t>）</w:t>
      </w:r>
    </w:p>
    <w:p w:rsidR="002D77E1" w:rsidRPr="00430433" w:rsidRDefault="00ED1AFF" w:rsidP="00430433">
      <w:pPr>
        <w:jc w:val="center"/>
        <w:rPr>
          <w:rFonts w:ascii="微软雅黑" w:eastAsia="微软雅黑" w:hAnsi="微软雅黑"/>
          <w:b/>
          <w:sz w:val="32"/>
          <w:szCs w:val="28"/>
        </w:rPr>
      </w:pPr>
      <w:r>
        <w:rPr>
          <w:rFonts w:ascii="微软雅黑" w:eastAsia="微软雅黑" w:hAnsi="微软雅黑" w:hint="eastAsia"/>
          <w:b/>
          <w:sz w:val="32"/>
          <w:szCs w:val="28"/>
        </w:rPr>
        <w:t>四川赛区</w:t>
      </w:r>
      <w:r w:rsidR="002D77E1" w:rsidRPr="00430433">
        <w:rPr>
          <w:rFonts w:ascii="微软雅黑" w:eastAsia="微软雅黑" w:hAnsi="微软雅黑" w:hint="eastAsia"/>
          <w:b/>
          <w:sz w:val="32"/>
          <w:szCs w:val="28"/>
        </w:rPr>
        <w:t>章程</w:t>
      </w:r>
    </w:p>
    <w:p w:rsidR="002D77E1" w:rsidRPr="00430433" w:rsidRDefault="002D77E1" w:rsidP="00430433">
      <w:pPr>
        <w:jc w:val="center"/>
        <w:rPr>
          <w:rFonts w:ascii="微软雅黑" w:eastAsia="微软雅黑" w:hAnsi="微软雅黑"/>
          <w:b/>
          <w:sz w:val="32"/>
          <w:szCs w:val="28"/>
        </w:rPr>
      </w:pPr>
    </w:p>
    <w:p w:rsidR="00D8316D" w:rsidRPr="00430433" w:rsidRDefault="00D8316D" w:rsidP="00430433">
      <w:pPr>
        <w:rPr>
          <w:rFonts w:ascii="微软雅黑" w:eastAsia="微软雅黑" w:hAnsi="微软雅黑"/>
          <w:b/>
          <w:sz w:val="28"/>
          <w:szCs w:val="28"/>
        </w:rPr>
      </w:pPr>
      <w:r w:rsidRPr="00430433">
        <w:rPr>
          <w:rFonts w:ascii="微软雅黑" w:eastAsia="微软雅黑" w:hAnsi="微软雅黑" w:hint="eastAsia"/>
          <w:b/>
          <w:sz w:val="28"/>
          <w:szCs w:val="28"/>
        </w:rPr>
        <w:t>大赛宗旨</w:t>
      </w:r>
    </w:p>
    <w:p w:rsidR="00196C46" w:rsidRDefault="00196C46" w:rsidP="00430433">
      <w:pPr>
        <w:ind w:firstLineChars="200" w:firstLine="480"/>
        <w:rPr>
          <w:rFonts w:ascii="楷体_GB2312" w:eastAsia="楷体_GB2312" w:hAnsi="宋体" w:cs="新宋体-18030"/>
          <w:color w:val="333333"/>
          <w:kern w:val="0"/>
          <w:sz w:val="24"/>
        </w:rPr>
      </w:pPr>
      <w:r w:rsidRPr="000B4793">
        <w:rPr>
          <w:rFonts w:ascii="楷体_GB2312" w:eastAsia="楷体_GB2312" w:hAnsi="宋体" w:cs="新宋体-18030" w:hint="eastAsia"/>
          <w:color w:val="333333"/>
          <w:kern w:val="0"/>
          <w:sz w:val="24"/>
        </w:rPr>
        <w:t>“外教</w:t>
      </w:r>
      <w:r w:rsidRPr="005A2C7B">
        <w:rPr>
          <w:rFonts w:ascii="楷体_GB2312" w:eastAsia="楷体_GB2312" w:hAnsi="宋体" w:cs="新宋体-18030" w:hint="eastAsia"/>
          <w:color w:val="333333"/>
          <w:kern w:val="0"/>
          <w:sz w:val="24"/>
        </w:rPr>
        <w:t>社</w:t>
      </w:r>
      <w:r>
        <w:rPr>
          <w:rFonts w:ascii="楷体_GB2312" w:eastAsia="楷体_GB2312" w:hAnsi="宋体" w:cs="新宋体-18030" w:hint="eastAsia"/>
          <w:color w:val="333333"/>
          <w:kern w:val="0"/>
          <w:sz w:val="24"/>
        </w:rPr>
        <w:t>杯”全国高校外语</w:t>
      </w:r>
      <w:r w:rsidRPr="000B4793">
        <w:rPr>
          <w:rFonts w:ascii="楷体_GB2312" w:eastAsia="楷体_GB2312" w:hAnsi="宋体" w:cs="新宋体-18030" w:hint="eastAsia"/>
          <w:color w:val="333333"/>
          <w:kern w:val="0"/>
          <w:sz w:val="24"/>
        </w:rPr>
        <w:t>教学大赛由教育部高等</w:t>
      </w:r>
      <w:r w:rsidR="00097686">
        <w:rPr>
          <w:rFonts w:ascii="楷体_GB2312" w:eastAsia="楷体_GB2312" w:hAnsi="宋体" w:cs="新宋体-18030" w:hint="eastAsia"/>
          <w:color w:val="333333"/>
          <w:kern w:val="0"/>
          <w:sz w:val="24"/>
        </w:rPr>
        <w:t>学校外国语言文学类</w:t>
      </w:r>
      <w:r w:rsidRPr="000B4793">
        <w:rPr>
          <w:rFonts w:ascii="楷体_GB2312" w:eastAsia="楷体_GB2312" w:hAnsi="宋体" w:cs="新宋体-18030" w:hint="eastAsia"/>
          <w:color w:val="333333"/>
          <w:kern w:val="0"/>
          <w:sz w:val="24"/>
        </w:rPr>
        <w:t>专业教学指导委员会、教育部高等学校大学外语教学指导委员会</w:t>
      </w:r>
      <w:r w:rsidR="002B5958">
        <w:rPr>
          <w:rFonts w:ascii="楷体_GB2312" w:eastAsia="楷体_GB2312" w:hAnsi="宋体" w:cs="新宋体-18030" w:hint="eastAsia"/>
          <w:color w:val="333333"/>
          <w:kern w:val="0"/>
          <w:sz w:val="24"/>
        </w:rPr>
        <w:t>、</w:t>
      </w:r>
      <w:r w:rsidR="002B5958" w:rsidRPr="002B5958">
        <w:rPr>
          <w:rFonts w:ascii="楷体_GB2312" w:eastAsia="楷体_GB2312" w:hAnsi="宋体" w:cs="新宋体-18030" w:hint="eastAsia"/>
          <w:color w:val="333333"/>
          <w:kern w:val="0"/>
          <w:sz w:val="24"/>
        </w:rPr>
        <w:t>教育部职业院校外语类专业教学指导委员会</w:t>
      </w:r>
      <w:r w:rsidRPr="000B4793">
        <w:rPr>
          <w:rFonts w:ascii="楷体_GB2312" w:eastAsia="楷体_GB2312" w:hAnsi="宋体" w:cs="新宋体-18030" w:hint="eastAsia"/>
          <w:color w:val="333333"/>
          <w:kern w:val="0"/>
          <w:sz w:val="24"/>
        </w:rPr>
        <w:t>和上海外语教育出版社联合</w:t>
      </w:r>
      <w:r>
        <w:rPr>
          <w:rFonts w:ascii="楷体_GB2312" w:eastAsia="楷体_GB2312" w:hAnsi="宋体" w:cs="新宋体-18030" w:hint="eastAsia"/>
          <w:color w:val="333333"/>
          <w:kern w:val="0"/>
          <w:sz w:val="24"/>
        </w:rPr>
        <w:t>主办</w:t>
      </w:r>
      <w:r w:rsidRPr="000B4793">
        <w:rPr>
          <w:rFonts w:ascii="楷体_GB2312" w:eastAsia="楷体_GB2312" w:hAnsi="宋体" w:cs="新宋体-18030" w:hint="eastAsia"/>
          <w:color w:val="333333"/>
          <w:kern w:val="0"/>
          <w:sz w:val="24"/>
        </w:rPr>
        <w:t>，旨在搭建全国性的竞赛平台，</w:t>
      </w:r>
      <w:r>
        <w:rPr>
          <w:rFonts w:ascii="楷体_GB2312" w:eastAsia="楷体_GB2312" w:hAnsi="宋体" w:cs="新宋体-18030" w:hint="eastAsia"/>
          <w:color w:val="333333"/>
          <w:kern w:val="0"/>
          <w:sz w:val="24"/>
        </w:rPr>
        <w:t>贯彻</w:t>
      </w:r>
      <w:r w:rsidRPr="000B4793">
        <w:rPr>
          <w:rFonts w:ascii="楷体_GB2312" w:eastAsia="楷体_GB2312" w:hAnsi="宋体" w:cs="新宋体-18030" w:hint="eastAsia"/>
          <w:color w:val="333333"/>
          <w:kern w:val="0"/>
          <w:sz w:val="24"/>
        </w:rPr>
        <w:t>《国家中长期教育改革和发展规划纲要（2010-2020）》</w:t>
      </w:r>
      <w:r>
        <w:rPr>
          <w:rFonts w:ascii="楷体_GB2312" w:eastAsia="楷体_GB2312" w:hAnsi="宋体" w:cs="新宋体-18030" w:hint="eastAsia"/>
          <w:color w:val="333333"/>
          <w:kern w:val="0"/>
          <w:sz w:val="24"/>
        </w:rPr>
        <w:t>以及《</w:t>
      </w:r>
      <w:r w:rsidRPr="00930B90">
        <w:rPr>
          <w:rFonts w:ascii="楷体_GB2312" w:eastAsia="楷体_GB2312" w:hAnsi="宋体" w:cs="新宋体-18030" w:hint="eastAsia"/>
          <w:color w:val="333333"/>
          <w:kern w:val="0"/>
          <w:sz w:val="24"/>
        </w:rPr>
        <w:t>教育部关于全面提高高等教育质量的若干意见</w:t>
      </w:r>
      <w:r>
        <w:rPr>
          <w:rFonts w:ascii="楷体_GB2312" w:eastAsia="楷体_GB2312" w:hAnsi="宋体" w:cs="新宋体-18030" w:hint="eastAsia"/>
          <w:color w:val="333333"/>
          <w:kern w:val="0"/>
          <w:sz w:val="24"/>
        </w:rPr>
        <w:t>》的精神，切实提升外语教学质量，提高外语专业教学水平，推动我国高校外语师资队伍建设，促进教师发展，深化教学改革，探索建立具有中国特色的外语教学体系</w:t>
      </w:r>
      <w:r w:rsidRPr="000B4793">
        <w:rPr>
          <w:rFonts w:ascii="楷体_GB2312" w:eastAsia="楷体_GB2312" w:hAnsi="宋体" w:cs="新宋体-18030" w:hint="eastAsia"/>
          <w:color w:val="333333"/>
          <w:kern w:val="0"/>
          <w:sz w:val="24"/>
        </w:rPr>
        <w:t>。</w:t>
      </w:r>
    </w:p>
    <w:p w:rsidR="007E0852" w:rsidRDefault="00D8316D" w:rsidP="00430433">
      <w:pPr>
        <w:spacing w:beforeLines="50" w:before="156"/>
        <w:ind w:firstLineChars="200" w:firstLine="480"/>
        <w:rPr>
          <w:rFonts w:ascii="楷体_GB2312" w:eastAsia="楷体_GB2312" w:hAnsi="宋体" w:cs="新宋体-18030"/>
          <w:color w:val="333333"/>
          <w:kern w:val="0"/>
          <w:sz w:val="24"/>
        </w:rPr>
      </w:pPr>
      <w:r w:rsidRPr="00070ED0">
        <w:rPr>
          <w:rFonts w:ascii="楷体_GB2312" w:eastAsia="楷体_GB2312" w:hAnsi="宋体" w:cs="新宋体-18030" w:hint="eastAsia"/>
          <w:color w:val="333333"/>
          <w:kern w:val="0"/>
          <w:sz w:val="24"/>
        </w:rPr>
        <w:t>“外教社杯”全国高校外语教学大赛</w:t>
      </w:r>
      <w:r>
        <w:rPr>
          <w:rFonts w:ascii="楷体_GB2312" w:eastAsia="楷体_GB2312" w:hAnsi="宋体" w:cs="新宋体-18030" w:hint="eastAsia"/>
          <w:color w:val="333333"/>
          <w:kern w:val="0"/>
          <w:sz w:val="24"/>
        </w:rPr>
        <w:t>从2010年到2014</w:t>
      </w:r>
      <w:r w:rsidR="00543623">
        <w:rPr>
          <w:rFonts w:ascii="楷体_GB2312" w:eastAsia="楷体_GB2312" w:hAnsi="宋体" w:cs="新宋体-18030" w:hint="eastAsia"/>
          <w:color w:val="333333"/>
          <w:kern w:val="0"/>
          <w:sz w:val="24"/>
        </w:rPr>
        <w:t>年成功举办</w:t>
      </w:r>
      <w:r w:rsidR="00806F6B">
        <w:rPr>
          <w:rFonts w:ascii="楷体_GB2312" w:eastAsia="楷体_GB2312" w:hAnsi="宋体" w:cs="新宋体-18030" w:hint="eastAsia"/>
          <w:color w:val="333333"/>
          <w:kern w:val="0"/>
          <w:sz w:val="24"/>
        </w:rPr>
        <w:t>了</w:t>
      </w:r>
      <w:r w:rsidR="00543623">
        <w:rPr>
          <w:rFonts w:ascii="楷体_GB2312" w:eastAsia="楷体_GB2312" w:hAnsi="宋体" w:cs="新宋体-18030" w:hint="eastAsia"/>
          <w:color w:val="333333"/>
          <w:kern w:val="0"/>
          <w:sz w:val="24"/>
        </w:rPr>
        <w:t>五届，</w:t>
      </w:r>
      <w:r w:rsidR="00AC04C0">
        <w:rPr>
          <w:rFonts w:ascii="楷体_GB2312" w:eastAsia="楷体_GB2312" w:hAnsi="宋体" w:cs="新宋体-18030" w:hint="eastAsia"/>
          <w:color w:val="333333"/>
          <w:kern w:val="0"/>
          <w:sz w:val="24"/>
        </w:rPr>
        <w:t>已</w:t>
      </w:r>
      <w:r w:rsidR="00543623" w:rsidRPr="00543623">
        <w:rPr>
          <w:rFonts w:ascii="楷体_GB2312" w:eastAsia="楷体_GB2312" w:hAnsi="宋体" w:cs="新宋体-18030" w:hint="eastAsia"/>
          <w:color w:val="333333"/>
          <w:kern w:val="0"/>
          <w:sz w:val="24"/>
        </w:rPr>
        <w:t>成为我国外语教育界的重要赛事。</w:t>
      </w:r>
      <w:r w:rsidR="007E0852">
        <w:rPr>
          <w:rFonts w:ascii="楷体_GB2312" w:eastAsia="楷体_GB2312" w:hAnsi="宋体" w:cs="新宋体-18030" w:hint="eastAsia"/>
          <w:color w:val="333333"/>
          <w:kern w:val="0"/>
          <w:sz w:val="24"/>
        </w:rPr>
        <w:t>每届比赛覆盖全国一千多所高校，以其</w:t>
      </w:r>
      <w:r w:rsidR="007E0852" w:rsidRPr="00543623">
        <w:rPr>
          <w:rFonts w:ascii="楷体_GB2312" w:eastAsia="楷体_GB2312" w:hAnsi="宋体" w:cs="新宋体-18030" w:hint="eastAsia"/>
          <w:color w:val="333333"/>
          <w:kern w:val="0"/>
          <w:sz w:val="24"/>
        </w:rPr>
        <w:t>公正、权威、严谨与创新，展现了当前我国外语教师教学的最高水平。</w:t>
      </w:r>
    </w:p>
    <w:p w:rsidR="00196C46" w:rsidRDefault="000D738A" w:rsidP="00430433">
      <w:pPr>
        <w:spacing w:beforeLines="50" w:before="156"/>
        <w:ind w:firstLineChars="200" w:firstLine="480"/>
        <w:rPr>
          <w:rFonts w:ascii="楷体_GB2312" w:eastAsia="楷体_GB2312" w:hAnsi="宋体" w:cs="新宋体-18030"/>
          <w:color w:val="333333"/>
          <w:kern w:val="0"/>
          <w:sz w:val="24"/>
        </w:rPr>
      </w:pPr>
      <w:r>
        <w:rPr>
          <w:rFonts w:ascii="楷体_GB2312" w:eastAsia="楷体_GB2312" w:hAnsi="宋体" w:cs="新宋体-18030" w:hint="eastAsia"/>
          <w:color w:val="333333"/>
          <w:kern w:val="0"/>
          <w:sz w:val="24"/>
        </w:rPr>
        <w:t>第六届</w:t>
      </w:r>
      <w:r w:rsidR="00AC04C0" w:rsidRPr="000B4793">
        <w:rPr>
          <w:rFonts w:ascii="楷体_GB2312" w:eastAsia="楷体_GB2312" w:hAnsi="宋体" w:cs="新宋体-18030" w:hint="eastAsia"/>
          <w:color w:val="333333"/>
          <w:kern w:val="0"/>
          <w:sz w:val="24"/>
        </w:rPr>
        <w:t>“外教</w:t>
      </w:r>
      <w:r w:rsidR="00AC04C0" w:rsidRPr="005A2C7B">
        <w:rPr>
          <w:rFonts w:ascii="楷体_GB2312" w:eastAsia="楷体_GB2312" w:hAnsi="宋体" w:cs="新宋体-18030" w:hint="eastAsia"/>
          <w:color w:val="333333"/>
          <w:kern w:val="0"/>
          <w:sz w:val="24"/>
        </w:rPr>
        <w:t>社</w:t>
      </w:r>
      <w:r w:rsidR="00AC04C0">
        <w:rPr>
          <w:rFonts w:ascii="楷体_GB2312" w:eastAsia="楷体_GB2312" w:hAnsi="宋体" w:cs="新宋体-18030" w:hint="eastAsia"/>
          <w:color w:val="333333"/>
          <w:kern w:val="0"/>
          <w:sz w:val="24"/>
        </w:rPr>
        <w:t>杯”全国高校外语</w:t>
      </w:r>
      <w:r w:rsidR="00AC04C0" w:rsidRPr="000B4793">
        <w:rPr>
          <w:rFonts w:ascii="楷体_GB2312" w:eastAsia="楷体_GB2312" w:hAnsi="宋体" w:cs="新宋体-18030" w:hint="eastAsia"/>
          <w:color w:val="333333"/>
          <w:kern w:val="0"/>
          <w:sz w:val="24"/>
        </w:rPr>
        <w:t>教学大赛</w:t>
      </w:r>
      <w:r>
        <w:rPr>
          <w:rFonts w:ascii="楷体_GB2312" w:eastAsia="楷体_GB2312" w:hAnsi="宋体" w:cs="新宋体-18030" w:hint="eastAsia"/>
          <w:color w:val="333333"/>
          <w:kern w:val="0"/>
          <w:sz w:val="24"/>
        </w:rPr>
        <w:t>定为英语类专业组比赛</w:t>
      </w:r>
      <w:r w:rsidR="00147D1D">
        <w:rPr>
          <w:rFonts w:ascii="楷体_GB2312" w:eastAsia="楷体_GB2312" w:hAnsi="宋体" w:cs="新宋体-18030" w:hint="eastAsia"/>
          <w:color w:val="333333"/>
          <w:kern w:val="0"/>
          <w:sz w:val="24"/>
        </w:rPr>
        <w:t>，下设</w:t>
      </w:r>
      <w:r w:rsidR="004028DF">
        <w:rPr>
          <w:rFonts w:ascii="楷体_GB2312" w:eastAsia="楷体_GB2312" w:hAnsi="宋体" w:cs="新宋体-18030" w:hint="eastAsia"/>
          <w:color w:val="333333"/>
          <w:kern w:val="0"/>
          <w:sz w:val="24"/>
        </w:rPr>
        <w:t>英语专业组</w:t>
      </w:r>
      <w:r w:rsidR="00147D1D">
        <w:rPr>
          <w:rFonts w:ascii="楷体_GB2312" w:eastAsia="楷体_GB2312" w:hAnsi="宋体" w:cs="新宋体-18030" w:hint="eastAsia"/>
          <w:color w:val="333333"/>
          <w:kern w:val="0"/>
          <w:sz w:val="24"/>
        </w:rPr>
        <w:t>、商务英语专业组</w:t>
      </w:r>
      <w:r w:rsidR="00806F6B">
        <w:rPr>
          <w:rFonts w:ascii="楷体_GB2312" w:eastAsia="楷体_GB2312" w:hAnsi="宋体" w:cs="新宋体-18030" w:hint="eastAsia"/>
          <w:color w:val="333333"/>
          <w:kern w:val="0"/>
          <w:sz w:val="24"/>
        </w:rPr>
        <w:t>和</w:t>
      </w:r>
      <w:r w:rsidR="00147D1D">
        <w:rPr>
          <w:rFonts w:ascii="楷体_GB2312" w:eastAsia="楷体_GB2312" w:hAnsi="宋体" w:cs="新宋体-18030" w:hint="eastAsia"/>
          <w:color w:val="333333"/>
          <w:kern w:val="0"/>
          <w:sz w:val="24"/>
        </w:rPr>
        <w:t>翻译专业组</w:t>
      </w:r>
      <w:r>
        <w:rPr>
          <w:rFonts w:ascii="楷体_GB2312" w:eastAsia="楷体_GB2312" w:hAnsi="宋体" w:cs="新宋体-18030" w:hint="eastAsia"/>
          <w:color w:val="333333"/>
          <w:kern w:val="0"/>
          <w:sz w:val="24"/>
        </w:rPr>
        <w:t>。</w:t>
      </w:r>
      <w:r w:rsidR="00510D2D">
        <w:rPr>
          <w:rFonts w:ascii="楷体_GB2312" w:eastAsia="楷体_GB2312" w:hAnsi="宋体" w:cs="新宋体-18030" w:hint="eastAsia"/>
          <w:color w:val="333333"/>
          <w:kern w:val="0"/>
          <w:sz w:val="24"/>
        </w:rPr>
        <w:t>在</w:t>
      </w:r>
      <w:r w:rsidR="001F2869">
        <w:rPr>
          <w:rFonts w:ascii="楷体_GB2312" w:eastAsia="楷体_GB2312" w:hAnsi="宋体" w:cs="新宋体-18030" w:hint="eastAsia"/>
          <w:color w:val="333333"/>
          <w:kern w:val="0"/>
          <w:sz w:val="24"/>
        </w:rPr>
        <w:t>“</w:t>
      </w:r>
      <w:r w:rsidR="00510D2D">
        <w:rPr>
          <w:rFonts w:ascii="楷体_GB2312" w:eastAsia="楷体_GB2312" w:hAnsi="宋体" w:cs="新宋体-18030" w:hint="eastAsia"/>
          <w:color w:val="333333"/>
          <w:kern w:val="0"/>
          <w:sz w:val="24"/>
        </w:rPr>
        <w:t>英语类专业本科教学质量国家标准</w:t>
      </w:r>
      <w:r w:rsidR="001F2869">
        <w:rPr>
          <w:rFonts w:ascii="楷体_GB2312" w:eastAsia="楷体_GB2312" w:hAnsi="宋体" w:cs="新宋体-18030" w:hint="eastAsia"/>
          <w:color w:val="333333"/>
          <w:kern w:val="0"/>
          <w:sz w:val="24"/>
        </w:rPr>
        <w:t>”</w:t>
      </w:r>
      <w:r w:rsidR="00510D2D">
        <w:rPr>
          <w:rFonts w:ascii="楷体_GB2312" w:eastAsia="楷体_GB2312" w:hAnsi="宋体" w:cs="新宋体-18030" w:hint="eastAsia"/>
          <w:color w:val="333333"/>
          <w:kern w:val="0"/>
          <w:sz w:val="24"/>
        </w:rPr>
        <w:t>即将</w:t>
      </w:r>
      <w:r w:rsidR="00AC04C0">
        <w:rPr>
          <w:rFonts w:ascii="楷体_GB2312" w:eastAsia="楷体_GB2312" w:hAnsi="宋体" w:cs="新宋体-18030" w:hint="eastAsia"/>
          <w:color w:val="333333"/>
          <w:kern w:val="0"/>
          <w:sz w:val="24"/>
        </w:rPr>
        <w:t>颁</w:t>
      </w:r>
      <w:r w:rsidR="00510D2D">
        <w:rPr>
          <w:rFonts w:ascii="楷体_GB2312" w:eastAsia="楷体_GB2312" w:hAnsi="宋体" w:cs="新宋体-18030" w:hint="eastAsia"/>
          <w:color w:val="333333"/>
          <w:kern w:val="0"/>
          <w:sz w:val="24"/>
        </w:rPr>
        <w:t>布之际，举办英语类专业的比赛对于解读和落实</w:t>
      </w:r>
      <w:r w:rsidR="001F2869">
        <w:rPr>
          <w:rFonts w:ascii="楷体_GB2312" w:eastAsia="楷体_GB2312" w:hAnsi="宋体" w:cs="新宋体-18030" w:hint="eastAsia"/>
          <w:color w:val="333333"/>
          <w:kern w:val="0"/>
          <w:sz w:val="24"/>
        </w:rPr>
        <w:t>“</w:t>
      </w:r>
      <w:r w:rsidR="00510D2D">
        <w:rPr>
          <w:rFonts w:ascii="楷体_GB2312" w:eastAsia="楷体_GB2312" w:hAnsi="宋体" w:cs="新宋体-18030" w:hint="eastAsia"/>
          <w:color w:val="333333"/>
          <w:kern w:val="0"/>
          <w:sz w:val="24"/>
        </w:rPr>
        <w:t>国标</w:t>
      </w:r>
      <w:r w:rsidR="001F2869">
        <w:rPr>
          <w:rFonts w:ascii="楷体_GB2312" w:eastAsia="楷体_GB2312" w:hAnsi="宋体" w:cs="新宋体-18030" w:hint="eastAsia"/>
          <w:color w:val="333333"/>
          <w:kern w:val="0"/>
          <w:sz w:val="24"/>
        </w:rPr>
        <w:t>”</w:t>
      </w:r>
      <w:r w:rsidR="00510D2D">
        <w:rPr>
          <w:rFonts w:ascii="楷体_GB2312" w:eastAsia="楷体_GB2312" w:hAnsi="宋体" w:cs="新宋体-18030" w:hint="eastAsia"/>
          <w:color w:val="333333"/>
          <w:kern w:val="0"/>
          <w:sz w:val="24"/>
        </w:rPr>
        <w:t>，激发</w:t>
      </w:r>
      <w:r w:rsidR="002B5958">
        <w:rPr>
          <w:rFonts w:ascii="楷体_GB2312" w:eastAsia="楷体_GB2312" w:hAnsi="宋体" w:cs="新宋体-18030" w:hint="eastAsia"/>
          <w:color w:val="333333"/>
          <w:kern w:val="0"/>
          <w:sz w:val="24"/>
        </w:rPr>
        <w:t>中</w:t>
      </w:r>
      <w:r w:rsidR="00510D2D">
        <w:rPr>
          <w:rFonts w:ascii="楷体_GB2312" w:eastAsia="楷体_GB2312" w:hAnsi="宋体" w:cs="新宋体-18030" w:hint="eastAsia"/>
          <w:color w:val="333333"/>
          <w:kern w:val="0"/>
          <w:sz w:val="24"/>
        </w:rPr>
        <w:t>青年教师对英语</w:t>
      </w:r>
      <w:r w:rsidR="00E759B3">
        <w:rPr>
          <w:rFonts w:ascii="楷体_GB2312" w:eastAsia="楷体_GB2312" w:hAnsi="宋体" w:cs="新宋体-18030" w:hint="eastAsia"/>
          <w:color w:val="333333"/>
          <w:kern w:val="0"/>
          <w:sz w:val="24"/>
        </w:rPr>
        <w:t>类</w:t>
      </w:r>
      <w:r w:rsidR="00510D2D">
        <w:rPr>
          <w:rFonts w:ascii="楷体_GB2312" w:eastAsia="楷体_GB2312" w:hAnsi="宋体" w:cs="新宋体-18030" w:hint="eastAsia"/>
          <w:color w:val="333333"/>
          <w:kern w:val="0"/>
          <w:sz w:val="24"/>
        </w:rPr>
        <w:t>专业</w:t>
      </w:r>
      <w:r w:rsidR="002B5958">
        <w:rPr>
          <w:rFonts w:ascii="楷体_GB2312" w:eastAsia="楷体_GB2312" w:hAnsi="宋体" w:cs="新宋体-18030" w:hint="eastAsia"/>
          <w:color w:val="333333"/>
          <w:kern w:val="0"/>
          <w:sz w:val="24"/>
        </w:rPr>
        <w:t>培养目标、</w:t>
      </w:r>
      <w:r w:rsidR="00510D2D">
        <w:rPr>
          <w:rFonts w:ascii="楷体_GB2312" w:eastAsia="楷体_GB2312" w:hAnsi="宋体" w:cs="新宋体-18030" w:hint="eastAsia"/>
          <w:color w:val="333333"/>
          <w:kern w:val="0"/>
          <w:sz w:val="24"/>
        </w:rPr>
        <w:t>教学模式</w:t>
      </w:r>
      <w:r w:rsidR="002B5958">
        <w:rPr>
          <w:rFonts w:ascii="楷体_GB2312" w:eastAsia="楷体_GB2312" w:hAnsi="宋体" w:cs="新宋体-18030" w:hint="eastAsia"/>
          <w:color w:val="333333"/>
          <w:kern w:val="0"/>
          <w:sz w:val="24"/>
        </w:rPr>
        <w:t>与方法</w:t>
      </w:r>
      <w:r w:rsidR="00510D2D">
        <w:rPr>
          <w:rFonts w:ascii="楷体_GB2312" w:eastAsia="楷体_GB2312" w:hAnsi="宋体" w:cs="新宋体-18030" w:hint="eastAsia"/>
          <w:color w:val="333333"/>
          <w:kern w:val="0"/>
          <w:sz w:val="24"/>
        </w:rPr>
        <w:t>、</w:t>
      </w:r>
      <w:r w:rsidR="002B5958">
        <w:rPr>
          <w:rFonts w:ascii="楷体_GB2312" w:eastAsia="楷体_GB2312" w:hAnsi="宋体" w:cs="新宋体-18030" w:hint="eastAsia"/>
          <w:color w:val="333333"/>
          <w:kern w:val="0"/>
          <w:sz w:val="24"/>
        </w:rPr>
        <w:t>测试与</w:t>
      </w:r>
      <w:r w:rsidR="00510D2D">
        <w:rPr>
          <w:rFonts w:ascii="楷体_GB2312" w:eastAsia="楷体_GB2312" w:hAnsi="宋体" w:cs="新宋体-18030" w:hint="eastAsia"/>
          <w:color w:val="333333"/>
          <w:kern w:val="0"/>
          <w:sz w:val="24"/>
        </w:rPr>
        <w:t>评估等问题进行深入研究和探讨，</w:t>
      </w:r>
      <w:r w:rsidR="006804D6">
        <w:rPr>
          <w:rFonts w:ascii="楷体_GB2312" w:eastAsia="楷体_GB2312" w:hAnsi="宋体" w:cs="新宋体-18030" w:hint="eastAsia"/>
          <w:color w:val="333333"/>
          <w:kern w:val="0"/>
          <w:sz w:val="24"/>
        </w:rPr>
        <w:t>以及切实</w:t>
      </w:r>
      <w:r w:rsidR="00E759B3">
        <w:rPr>
          <w:rFonts w:ascii="楷体_GB2312" w:eastAsia="楷体_GB2312" w:hAnsi="宋体" w:cs="新宋体-18030" w:hint="eastAsia"/>
          <w:color w:val="333333"/>
          <w:kern w:val="0"/>
          <w:sz w:val="24"/>
        </w:rPr>
        <w:t>提升英语类专业教学质量，</w:t>
      </w:r>
      <w:r w:rsidR="00510D2D">
        <w:rPr>
          <w:rFonts w:ascii="楷体_GB2312" w:eastAsia="楷体_GB2312" w:hAnsi="宋体" w:cs="新宋体-18030" w:hint="eastAsia"/>
          <w:color w:val="333333"/>
          <w:kern w:val="0"/>
          <w:sz w:val="24"/>
        </w:rPr>
        <w:t>都有着重要的意义。</w:t>
      </w:r>
    </w:p>
    <w:p w:rsidR="00510D2D" w:rsidRPr="00510D2D" w:rsidRDefault="00510D2D" w:rsidP="00430433">
      <w:pPr>
        <w:ind w:firstLineChars="200" w:firstLine="480"/>
        <w:rPr>
          <w:rFonts w:ascii="楷体_GB2312" w:eastAsia="楷体_GB2312" w:hAnsi="宋体" w:cs="新宋体-18030"/>
          <w:color w:val="333333"/>
          <w:kern w:val="0"/>
          <w:sz w:val="24"/>
        </w:rPr>
      </w:pPr>
    </w:p>
    <w:p w:rsidR="005959FB" w:rsidRPr="00430433" w:rsidRDefault="005959FB" w:rsidP="00430433">
      <w:pPr>
        <w:rPr>
          <w:rFonts w:ascii="微软雅黑" w:eastAsia="微软雅黑" w:hAnsi="微软雅黑"/>
          <w:b/>
          <w:sz w:val="28"/>
          <w:szCs w:val="28"/>
        </w:rPr>
      </w:pPr>
      <w:r w:rsidRPr="00430433">
        <w:rPr>
          <w:rFonts w:ascii="微软雅黑" w:eastAsia="微软雅黑" w:hAnsi="微软雅黑" w:hint="eastAsia"/>
          <w:b/>
          <w:sz w:val="28"/>
          <w:szCs w:val="28"/>
        </w:rPr>
        <w:t>大赛组织单位</w:t>
      </w:r>
    </w:p>
    <w:p w:rsidR="005959FB" w:rsidRPr="005959FB" w:rsidRDefault="005959FB" w:rsidP="00430433">
      <w:pPr>
        <w:rPr>
          <w:rFonts w:ascii="楷体_GB2312" w:eastAsia="楷体_GB2312" w:hAnsi="宋体"/>
          <w:b/>
          <w:sz w:val="24"/>
        </w:rPr>
      </w:pPr>
      <w:r w:rsidRPr="005959FB">
        <w:rPr>
          <w:rFonts w:ascii="楷体_GB2312" w:eastAsia="楷体_GB2312" w:hAnsi="宋体" w:hint="eastAsia"/>
          <w:b/>
          <w:sz w:val="24"/>
        </w:rPr>
        <w:t xml:space="preserve">  1．主办单位</w:t>
      </w:r>
    </w:p>
    <w:p w:rsidR="005959FB" w:rsidRDefault="005959FB" w:rsidP="00430433">
      <w:pPr>
        <w:ind w:leftChars="100" w:left="210" w:firstLineChars="177" w:firstLine="372"/>
        <w:rPr>
          <w:rFonts w:ascii="宋体" w:hAnsi="宋体" w:cs="Arial"/>
          <w:color w:val="353535"/>
          <w:szCs w:val="21"/>
        </w:rPr>
      </w:pPr>
      <w:r w:rsidRPr="00430433">
        <w:rPr>
          <w:rFonts w:ascii="宋体" w:hAnsi="宋体" w:hint="eastAsia"/>
          <w:szCs w:val="21"/>
        </w:rPr>
        <w:t>教育部高等学校外国语言文学类专业教学指导委员会</w:t>
      </w:r>
    </w:p>
    <w:p w:rsidR="005959FB" w:rsidRPr="005959FB" w:rsidRDefault="005959FB" w:rsidP="00430433">
      <w:pPr>
        <w:ind w:leftChars="100" w:left="210" w:firstLineChars="177" w:firstLine="372"/>
        <w:rPr>
          <w:rFonts w:ascii="宋体" w:hAnsi="宋体"/>
          <w:szCs w:val="21"/>
        </w:rPr>
      </w:pPr>
      <w:r w:rsidRPr="005959FB">
        <w:rPr>
          <w:rFonts w:ascii="宋体" w:hAnsi="宋体" w:hint="eastAsia"/>
          <w:szCs w:val="21"/>
        </w:rPr>
        <w:t>教育部高等学校大学外语教学指导委员会</w:t>
      </w:r>
    </w:p>
    <w:p w:rsidR="005959FB" w:rsidRDefault="005959FB" w:rsidP="00430433">
      <w:pPr>
        <w:ind w:leftChars="100" w:left="210" w:firstLineChars="177" w:firstLine="372"/>
        <w:rPr>
          <w:rFonts w:ascii="宋体" w:hAnsi="宋体"/>
          <w:szCs w:val="21"/>
        </w:rPr>
      </w:pPr>
      <w:r w:rsidRPr="005959FB">
        <w:rPr>
          <w:rFonts w:ascii="宋体" w:hAnsi="宋体" w:hint="eastAsia"/>
          <w:szCs w:val="21"/>
        </w:rPr>
        <w:t>教育部职业院校外语类专业教学指导委员会</w:t>
      </w:r>
    </w:p>
    <w:p w:rsidR="00E63DB7" w:rsidRDefault="00E63DB7" w:rsidP="00430433">
      <w:pPr>
        <w:ind w:leftChars="100" w:left="210" w:firstLineChars="177" w:firstLine="372"/>
        <w:rPr>
          <w:rFonts w:ascii="宋体" w:hAnsi="宋体"/>
          <w:szCs w:val="21"/>
        </w:rPr>
      </w:pPr>
      <w:r>
        <w:rPr>
          <w:rFonts w:ascii="宋体" w:hAnsi="宋体" w:hint="eastAsia"/>
          <w:szCs w:val="21"/>
        </w:rPr>
        <w:t>四川省高校外语教学研究会</w:t>
      </w:r>
    </w:p>
    <w:p w:rsidR="00ED1AFF" w:rsidRDefault="00ED1AFF" w:rsidP="00430433">
      <w:pPr>
        <w:ind w:leftChars="100" w:left="210" w:firstLineChars="177" w:firstLine="372"/>
        <w:rPr>
          <w:rFonts w:ascii="宋体" w:hAnsi="宋体"/>
          <w:szCs w:val="21"/>
        </w:rPr>
      </w:pPr>
      <w:r>
        <w:rPr>
          <w:rFonts w:ascii="宋体" w:hAnsi="宋体" w:hint="eastAsia"/>
          <w:szCs w:val="21"/>
        </w:rPr>
        <w:t>四川师范大学</w:t>
      </w:r>
    </w:p>
    <w:p w:rsidR="005959FB" w:rsidRPr="005959FB" w:rsidRDefault="005959FB" w:rsidP="00430433">
      <w:pPr>
        <w:ind w:leftChars="100" w:left="210" w:firstLineChars="177" w:firstLine="372"/>
        <w:rPr>
          <w:rFonts w:ascii="宋体" w:hAnsi="宋体"/>
          <w:szCs w:val="21"/>
        </w:rPr>
      </w:pPr>
      <w:r w:rsidRPr="005959FB">
        <w:rPr>
          <w:rFonts w:ascii="宋体" w:hAnsi="宋体" w:hint="eastAsia"/>
          <w:szCs w:val="21"/>
        </w:rPr>
        <w:t>上海外语教育出版社</w:t>
      </w:r>
    </w:p>
    <w:p w:rsidR="005959FB" w:rsidRPr="00430433" w:rsidRDefault="005959FB" w:rsidP="0007753D">
      <w:pPr>
        <w:ind w:firstLineChars="50" w:firstLine="120"/>
        <w:rPr>
          <w:rFonts w:ascii="宋体" w:hAnsi="宋体"/>
          <w:szCs w:val="21"/>
        </w:rPr>
      </w:pPr>
      <w:r w:rsidRPr="005959FB">
        <w:rPr>
          <w:rFonts w:ascii="楷体_GB2312" w:eastAsia="楷体_GB2312" w:hAnsi="宋体" w:hint="eastAsia"/>
          <w:b/>
          <w:sz w:val="24"/>
        </w:rPr>
        <w:t xml:space="preserve"> 2．</w:t>
      </w:r>
      <w:r w:rsidR="00E63DB7">
        <w:rPr>
          <w:rFonts w:ascii="楷体_GB2312" w:eastAsia="楷体_GB2312" w:hAnsi="宋体" w:hint="eastAsia"/>
          <w:b/>
          <w:sz w:val="24"/>
        </w:rPr>
        <w:t>指导单位  四川省教育厅高教处</w:t>
      </w:r>
    </w:p>
    <w:p w:rsidR="005959FB" w:rsidRPr="005959FB" w:rsidRDefault="005959FB" w:rsidP="00E63DB7">
      <w:pPr>
        <w:rPr>
          <w:rFonts w:ascii="楷体_GB2312" w:eastAsia="楷体_GB2312" w:hAnsi="宋体"/>
          <w:b/>
          <w:sz w:val="24"/>
        </w:rPr>
      </w:pPr>
      <w:r w:rsidRPr="005959FB">
        <w:rPr>
          <w:rFonts w:ascii="楷体_GB2312" w:eastAsia="楷体_GB2312" w:hAnsi="宋体" w:cs="Arial" w:hint="eastAsia"/>
          <w:b/>
          <w:color w:val="000000"/>
          <w:sz w:val="24"/>
        </w:rPr>
        <w:t xml:space="preserve">  3．</w:t>
      </w:r>
      <w:r w:rsidR="00E63DB7">
        <w:rPr>
          <w:rFonts w:ascii="楷体_GB2312" w:eastAsia="楷体_GB2312" w:hAnsi="宋体" w:cs="Arial" w:hint="eastAsia"/>
          <w:b/>
          <w:color w:val="000000"/>
          <w:sz w:val="24"/>
        </w:rPr>
        <w:t>承办单位  四川师范大学</w:t>
      </w:r>
      <w:r w:rsidR="00ED1AFF">
        <w:rPr>
          <w:rFonts w:ascii="楷体_GB2312" w:eastAsia="楷体_GB2312" w:hAnsi="宋体" w:hint="eastAsia"/>
          <w:b/>
          <w:sz w:val="24"/>
        </w:rPr>
        <w:t xml:space="preserve">教务处 四川师范大学外国语学院  </w:t>
      </w:r>
    </w:p>
    <w:p w:rsidR="00E63DB7" w:rsidRPr="00430433" w:rsidRDefault="005959FB" w:rsidP="00430433">
      <w:pPr>
        <w:rPr>
          <w:rFonts w:ascii="微软雅黑" w:eastAsia="微软雅黑" w:hAnsi="微软雅黑"/>
          <w:b/>
          <w:sz w:val="28"/>
          <w:szCs w:val="28"/>
        </w:rPr>
      </w:pPr>
      <w:r w:rsidRPr="00430433">
        <w:rPr>
          <w:rFonts w:ascii="微软雅黑" w:eastAsia="微软雅黑" w:hAnsi="微软雅黑" w:hint="eastAsia"/>
          <w:b/>
          <w:sz w:val="28"/>
          <w:szCs w:val="28"/>
        </w:rPr>
        <w:t>大赛组委会</w:t>
      </w:r>
    </w:p>
    <w:p w:rsidR="00E63DB7" w:rsidRDefault="005959FB" w:rsidP="00430433">
      <w:pPr>
        <w:ind w:firstLineChars="225" w:firstLine="473"/>
        <w:rPr>
          <w:rFonts w:ascii="宋体" w:hAnsi="宋体"/>
          <w:szCs w:val="21"/>
        </w:rPr>
      </w:pPr>
      <w:r w:rsidRPr="005959FB">
        <w:rPr>
          <w:rFonts w:ascii="宋体" w:hAnsi="宋体" w:hint="eastAsia"/>
          <w:szCs w:val="21"/>
        </w:rPr>
        <w:t>组委会主任：</w:t>
      </w:r>
      <w:r w:rsidR="00E63DB7">
        <w:rPr>
          <w:rFonts w:ascii="宋体" w:hAnsi="宋体" w:hint="eastAsia"/>
          <w:szCs w:val="21"/>
        </w:rPr>
        <w:t>石</w:t>
      </w:r>
      <w:proofErr w:type="gramStart"/>
      <w:r w:rsidR="00E63DB7">
        <w:rPr>
          <w:rFonts w:ascii="宋体" w:hAnsi="宋体" w:hint="eastAsia"/>
          <w:szCs w:val="21"/>
        </w:rPr>
        <w:t>坚</w:t>
      </w:r>
      <w:proofErr w:type="gramEnd"/>
      <w:r w:rsidR="00E63DB7">
        <w:rPr>
          <w:rFonts w:ascii="宋体" w:hAnsi="宋体" w:hint="eastAsia"/>
          <w:szCs w:val="21"/>
        </w:rPr>
        <w:t xml:space="preserve">  </w:t>
      </w:r>
      <w:r w:rsidR="00ED1AFF">
        <w:rPr>
          <w:rFonts w:ascii="宋体" w:hAnsi="宋体" w:hint="eastAsia"/>
          <w:szCs w:val="21"/>
        </w:rPr>
        <w:t>祁晓</w:t>
      </w:r>
      <w:r w:rsidR="00AE1197">
        <w:rPr>
          <w:rFonts w:ascii="宋体" w:hAnsi="宋体" w:hint="eastAsia"/>
          <w:szCs w:val="21"/>
        </w:rPr>
        <w:t>玲</w:t>
      </w:r>
    </w:p>
    <w:p w:rsidR="005959FB" w:rsidRPr="005959FB" w:rsidRDefault="005959FB" w:rsidP="00430433">
      <w:pPr>
        <w:ind w:firstLineChars="225" w:firstLine="473"/>
        <w:rPr>
          <w:rFonts w:ascii="宋体" w:hAnsi="宋体"/>
          <w:color w:val="000000"/>
          <w:szCs w:val="21"/>
        </w:rPr>
      </w:pPr>
      <w:r w:rsidRPr="005959FB">
        <w:rPr>
          <w:rFonts w:ascii="宋体" w:hAnsi="宋体" w:hint="eastAsia"/>
          <w:szCs w:val="21"/>
        </w:rPr>
        <w:t>组委会副主任：</w:t>
      </w:r>
      <w:r w:rsidR="00E63DB7">
        <w:rPr>
          <w:rFonts w:ascii="宋体" w:hAnsi="宋体" w:hint="eastAsia"/>
          <w:szCs w:val="21"/>
        </w:rPr>
        <w:t xml:space="preserve">黎宏 </w:t>
      </w:r>
      <w:r w:rsidR="00ED1AFF">
        <w:rPr>
          <w:rFonts w:ascii="宋体" w:hAnsi="宋体" w:hint="eastAsia"/>
          <w:szCs w:val="21"/>
        </w:rPr>
        <w:t>杜伟</w:t>
      </w:r>
      <w:r w:rsidR="00E63DB7">
        <w:rPr>
          <w:rFonts w:ascii="宋体" w:hAnsi="宋体" w:hint="eastAsia"/>
          <w:szCs w:val="21"/>
        </w:rPr>
        <w:t xml:space="preserve"> </w:t>
      </w:r>
      <w:proofErr w:type="gramStart"/>
      <w:r w:rsidR="00E63DB7">
        <w:rPr>
          <w:rFonts w:ascii="宋体" w:hAnsi="宋体" w:hint="eastAsia"/>
          <w:szCs w:val="21"/>
        </w:rPr>
        <w:t>孔令翠</w:t>
      </w:r>
      <w:proofErr w:type="gramEnd"/>
      <w:r w:rsidRPr="005959FB">
        <w:rPr>
          <w:rFonts w:ascii="微软雅黑" w:eastAsia="微软雅黑" w:cs="微软雅黑" w:hint="eastAsia"/>
          <w:color w:val="606060"/>
          <w:kern w:val="0"/>
          <w:sz w:val="24"/>
        </w:rPr>
        <w:t xml:space="preserve"> </w:t>
      </w:r>
      <w:r w:rsidRPr="005959FB">
        <w:rPr>
          <w:rFonts w:ascii="宋体" w:hAnsi="宋体" w:hint="eastAsia"/>
          <w:szCs w:val="21"/>
        </w:rPr>
        <w:t xml:space="preserve">孙 玉  </w:t>
      </w:r>
    </w:p>
    <w:p w:rsidR="00E63DB7" w:rsidRDefault="006C6CA4" w:rsidP="00430433">
      <w:pPr>
        <w:ind w:firstLineChars="225" w:firstLine="473"/>
        <w:rPr>
          <w:rFonts w:ascii="宋体" w:hAnsi="宋体"/>
          <w:szCs w:val="21"/>
        </w:rPr>
      </w:pPr>
      <w:r>
        <w:rPr>
          <w:rFonts w:ascii="宋体" w:hAnsi="宋体" w:hint="eastAsia"/>
          <w:szCs w:val="21"/>
        </w:rPr>
        <w:t>秘书长：</w:t>
      </w:r>
      <w:proofErr w:type="gramStart"/>
      <w:r w:rsidR="00ED1AFF">
        <w:rPr>
          <w:rFonts w:ascii="宋体" w:hAnsi="宋体" w:hint="eastAsia"/>
          <w:szCs w:val="21"/>
        </w:rPr>
        <w:t>刘芹利</w:t>
      </w:r>
      <w:proofErr w:type="gramEnd"/>
      <w:r>
        <w:rPr>
          <w:rFonts w:ascii="宋体" w:hAnsi="宋体" w:hint="eastAsia"/>
          <w:szCs w:val="21"/>
        </w:rPr>
        <w:t xml:space="preserve">   </w:t>
      </w:r>
    </w:p>
    <w:p w:rsidR="00913CEE" w:rsidRDefault="00ED1AFF" w:rsidP="00430433">
      <w:pPr>
        <w:ind w:firstLineChars="225" w:firstLine="473"/>
        <w:rPr>
          <w:rFonts w:ascii="宋体" w:hAnsi="宋体"/>
          <w:szCs w:val="21"/>
        </w:rPr>
      </w:pPr>
      <w:r>
        <w:rPr>
          <w:rFonts w:ascii="宋体" w:hAnsi="宋体" w:hint="eastAsia"/>
          <w:szCs w:val="21"/>
        </w:rPr>
        <w:t>秘</w:t>
      </w:r>
      <w:r w:rsidR="005959FB" w:rsidRPr="005959FB">
        <w:rPr>
          <w:rFonts w:ascii="宋体" w:hAnsi="宋体" w:hint="eastAsia"/>
          <w:szCs w:val="21"/>
        </w:rPr>
        <w:t>书处</w:t>
      </w:r>
      <w:r w:rsidR="001F2869">
        <w:rPr>
          <w:rFonts w:ascii="宋体" w:hAnsi="宋体" w:hint="eastAsia"/>
          <w:szCs w:val="21"/>
        </w:rPr>
        <w:t>地址</w:t>
      </w:r>
      <w:r w:rsidR="005959FB" w:rsidRPr="005959FB">
        <w:rPr>
          <w:rFonts w:ascii="宋体" w:hAnsi="宋体" w:hint="eastAsia"/>
          <w:szCs w:val="21"/>
        </w:rPr>
        <w:t>：</w:t>
      </w:r>
      <w:r w:rsidR="00E63DB7">
        <w:rPr>
          <w:rFonts w:ascii="宋体" w:hAnsi="宋体" w:hint="eastAsia"/>
          <w:szCs w:val="21"/>
        </w:rPr>
        <w:t>四川师范大学外国语学院</w:t>
      </w:r>
      <w:r w:rsidR="00913CEE">
        <w:rPr>
          <w:rFonts w:ascii="宋体" w:hAnsi="宋体" w:hint="eastAsia"/>
          <w:szCs w:val="21"/>
        </w:rPr>
        <w:t xml:space="preserve">  </w:t>
      </w:r>
      <w:r w:rsidR="00D9779A">
        <w:rPr>
          <w:rFonts w:ascii="宋体" w:hAnsi="宋体" w:hint="eastAsia"/>
          <w:szCs w:val="21"/>
        </w:rPr>
        <w:t>电子</w:t>
      </w:r>
      <w:r w:rsidR="00D9779A" w:rsidRPr="005959FB">
        <w:rPr>
          <w:rFonts w:ascii="宋体" w:hAnsi="宋体" w:hint="eastAsia"/>
          <w:szCs w:val="21"/>
        </w:rPr>
        <w:t>邮</w:t>
      </w:r>
      <w:r w:rsidR="00D9779A">
        <w:rPr>
          <w:rFonts w:ascii="宋体" w:hAnsi="宋体" w:hint="eastAsia"/>
          <w:szCs w:val="21"/>
        </w:rPr>
        <w:t>箱</w:t>
      </w:r>
      <w:r w:rsidR="00D9779A" w:rsidRPr="005959FB">
        <w:rPr>
          <w:rFonts w:ascii="宋体" w:hAnsi="宋体" w:hint="eastAsia"/>
          <w:szCs w:val="21"/>
        </w:rPr>
        <w:t>：</w:t>
      </w:r>
      <w:r w:rsidR="00D9779A">
        <w:rPr>
          <w:rFonts w:ascii="宋体" w:hAnsi="宋体" w:hint="eastAsia"/>
          <w:szCs w:val="21"/>
        </w:rPr>
        <w:t>waijiaoshebei@163.com</w:t>
      </w:r>
    </w:p>
    <w:p w:rsidR="005959FB" w:rsidRPr="005959FB" w:rsidRDefault="00913CEE" w:rsidP="00430433">
      <w:pPr>
        <w:ind w:firstLineChars="225" w:firstLine="473"/>
        <w:rPr>
          <w:rFonts w:ascii="宋体" w:hAnsi="宋体"/>
          <w:szCs w:val="21"/>
        </w:rPr>
      </w:pPr>
      <w:r>
        <w:rPr>
          <w:rFonts w:ascii="宋体" w:hAnsi="宋体" w:hint="eastAsia"/>
          <w:szCs w:val="21"/>
        </w:rPr>
        <w:t>联系地址：成都市龙泉</w:t>
      </w:r>
      <w:proofErr w:type="gramStart"/>
      <w:r>
        <w:rPr>
          <w:rFonts w:ascii="宋体" w:hAnsi="宋体" w:hint="eastAsia"/>
          <w:szCs w:val="21"/>
        </w:rPr>
        <w:t>驿</w:t>
      </w:r>
      <w:proofErr w:type="gramEnd"/>
      <w:r>
        <w:rPr>
          <w:rFonts w:ascii="宋体" w:hAnsi="宋体" w:hint="eastAsia"/>
          <w:szCs w:val="21"/>
        </w:rPr>
        <w:t>区成龙大道四川师范大学成龙校区 邮编  610101</w:t>
      </w:r>
    </w:p>
    <w:p w:rsidR="00AC5CBD" w:rsidRDefault="005959FB" w:rsidP="00430433">
      <w:pPr>
        <w:ind w:firstLineChars="118" w:firstLine="248"/>
        <w:rPr>
          <w:rFonts w:ascii="宋体" w:hAnsi="宋体"/>
          <w:szCs w:val="21"/>
        </w:rPr>
      </w:pPr>
      <w:r w:rsidRPr="005959FB">
        <w:rPr>
          <w:rFonts w:ascii="宋体" w:hAnsi="宋体" w:hint="eastAsia"/>
          <w:szCs w:val="21"/>
        </w:rPr>
        <w:t xml:space="preserve">  </w:t>
      </w:r>
      <w:r w:rsidR="006C6CA4">
        <w:rPr>
          <w:rFonts w:ascii="宋体" w:hAnsi="宋体" w:hint="eastAsia"/>
          <w:szCs w:val="21"/>
        </w:rPr>
        <w:t>联系电话</w:t>
      </w:r>
      <w:r w:rsidR="00ED1AFF">
        <w:rPr>
          <w:rFonts w:ascii="宋体" w:hAnsi="宋体" w:hint="eastAsia"/>
          <w:szCs w:val="21"/>
        </w:rPr>
        <w:t>：</w:t>
      </w:r>
      <w:r w:rsidR="00AC5CBD">
        <w:rPr>
          <w:rFonts w:ascii="宋体" w:hAnsi="宋体" w:hint="eastAsia"/>
          <w:szCs w:val="21"/>
        </w:rPr>
        <w:t xml:space="preserve">028-84480023   </w:t>
      </w:r>
      <w:r w:rsidR="00BF4CC7">
        <w:rPr>
          <w:rFonts w:ascii="宋体" w:hAnsi="宋体" w:hint="eastAsia"/>
          <w:szCs w:val="21"/>
        </w:rPr>
        <w:t>13668213626</w:t>
      </w:r>
    </w:p>
    <w:p w:rsidR="005959FB" w:rsidRPr="005959FB" w:rsidRDefault="005959FB" w:rsidP="00430433">
      <w:pPr>
        <w:ind w:firstLineChars="118" w:firstLine="248"/>
        <w:rPr>
          <w:rFonts w:ascii="宋体" w:hAnsi="宋体"/>
          <w:szCs w:val="21"/>
        </w:rPr>
      </w:pPr>
      <w:r w:rsidRPr="005959FB">
        <w:rPr>
          <w:rFonts w:ascii="宋体" w:hAnsi="宋体" w:hint="eastAsia"/>
          <w:szCs w:val="21"/>
        </w:rPr>
        <w:lastRenderedPageBreak/>
        <w:t xml:space="preserve">   </w:t>
      </w:r>
      <w:r w:rsidR="00D9779A">
        <w:rPr>
          <w:rFonts w:ascii="宋体" w:hAnsi="宋体" w:hint="eastAsia"/>
          <w:szCs w:val="21"/>
        </w:rPr>
        <w:t>大赛</w:t>
      </w:r>
      <w:r w:rsidRPr="005959FB">
        <w:rPr>
          <w:rFonts w:ascii="宋体" w:hAnsi="宋体" w:hint="eastAsia"/>
          <w:szCs w:val="21"/>
        </w:rPr>
        <w:t>官方网站</w:t>
      </w:r>
      <w:r w:rsidR="00D9779A">
        <w:rPr>
          <w:rFonts w:ascii="宋体" w:hAnsi="宋体" w:hint="eastAsia"/>
          <w:szCs w:val="21"/>
        </w:rPr>
        <w:t>地址</w:t>
      </w:r>
      <w:r w:rsidRPr="005959FB">
        <w:rPr>
          <w:rFonts w:ascii="宋体" w:hAnsi="宋体" w:hint="eastAsia"/>
          <w:szCs w:val="21"/>
        </w:rPr>
        <w:t>：</w:t>
      </w:r>
      <w:hyperlink r:id="rId8" w:history="1">
        <w:r w:rsidR="00591126" w:rsidRPr="00501B14">
          <w:rPr>
            <w:rStyle w:val="a7"/>
            <w:rFonts w:ascii="宋体" w:hAnsi="宋体" w:hint="eastAsia"/>
            <w:szCs w:val="21"/>
          </w:rPr>
          <w:t>http://nfltc.sflep.com</w:t>
        </w:r>
      </w:hyperlink>
      <w:r w:rsidR="00591126">
        <w:rPr>
          <w:rFonts w:ascii="宋体" w:hAnsi="宋体" w:hint="eastAsia"/>
          <w:szCs w:val="21"/>
        </w:rPr>
        <w:t xml:space="preserve"> </w:t>
      </w:r>
    </w:p>
    <w:p w:rsidR="005959FB" w:rsidRPr="005959FB" w:rsidRDefault="005959FB" w:rsidP="00430433">
      <w:pPr>
        <w:rPr>
          <w:rFonts w:ascii="楷体_GB2312" w:eastAsia="楷体_GB2312" w:hAnsi="宋体"/>
          <w:color w:val="000000"/>
          <w:sz w:val="24"/>
        </w:rPr>
      </w:pPr>
    </w:p>
    <w:p w:rsidR="00823445" w:rsidRDefault="00823445" w:rsidP="00AC34F4">
      <w:pPr>
        <w:spacing w:line="360" w:lineRule="exact"/>
        <w:rPr>
          <w:rFonts w:ascii="楷体_GB2312" w:eastAsia="楷体_GB2312" w:hAnsi="宋体"/>
          <w:b/>
          <w:sz w:val="24"/>
        </w:rPr>
      </w:pPr>
    </w:p>
    <w:p w:rsidR="00C17B2E" w:rsidRDefault="00AC34F4" w:rsidP="00430433">
      <w:pPr>
        <w:jc w:val="center"/>
        <w:rPr>
          <w:rFonts w:ascii="微软雅黑" w:eastAsia="微软雅黑" w:hAnsi="微软雅黑"/>
          <w:b/>
          <w:sz w:val="32"/>
          <w:szCs w:val="32"/>
        </w:rPr>
      </w:pPr>
      <w:r w:rsidRPr="00430433">
        <w:rPr>
          <w:rFonts w:ascii="微软雅黑" w:eastAsia="微软雅黑" w:hAnsi="微软雅黑" w:hint="eastAsia"/>
          <w:b/>
          <w:sz w:val="32"/>
          <w:szCs w:val="32"/>
        </w:rPr>
        <w:t>第六届“外教社杯”全国高校外语教学大赛（英语类专业组）</w:t>
      </w:r>
    </w:p>
    <w:p w:rsidR="00AC34F4" w:rsidRPr="00430433" w:rsidRDefault="00ED1AFF" w:rsidP="00430433">
      <w:pPr>
        <w:jc w:val="center"/>
        <w:rPr>
          <w:rFonts w:ascii="微软雅黑" w:eastAsia="微软雅黑" w:hAnsi="微软雅黑"/>
          <w:b/>
          <w:sz w:val="32"/>
          <w:szCs w:val="32"/>
        </w:rPr>
      </w:pPr>
      <w:r>
        <w:rPr>
          <w:rFonts w:ascii="微软雅黑" w:eastAsia="微软雅黑" w:hAnsi="微软雅黑" w:hint="eastAsia"/>
          <w:b/>
          <w:sz w:val="32"/>
          <w:szCs w:val="32"/>
        </w:rPr>
        <w:t>四川赛区</w:t>
      </w:r>
      <w:r w:rsidR="00AC34F4" w:rsidRPr="00430433">
        <w:rPr>
          <w:rFonts w:ascii="微软雅黑" w:eastAsia="微软雅黑" w:hAnsi="微软雅黑" w:hint="eastAsia"/>
          <w:b/>
          <w:sz w:val="32"/>
          <w:szCs w:val="32"/>
        </w:rPr>
        <w:t>比赛规则</w:t>
      </w:r>
    </w:p>
    <w:p w:rsidR="008A3035" w:rsidRPr="008A3035" w:rsidRDefault="008A3035" w:rsidP="00AC34F4">
      <w:pPr>
        <w:spacing w:line="360" w:lineRule="exact"/>
        <w:rPr>
          <w:rFonts w:ascii="楷体_GB2312" w:eastAsia="楷体_GB2312" w:hAnsi="宋体"/>
          <w:b/>
          <w:sz w:val="24"/>
        </w:rPr>
      </w:pPr>
    </w:p>
    <w:p w:rsidR="00AC34F4" w:rsidRPr="00430433" w:rsidRDefault="004028DF" w:rsidP="008A3035">
      <w:pPr>
        <w:tabs>
          <w:tab w:val="left" w:pos="2400"/>
        </w:tabs>
        <w:spacing w:line="360" w:lineRule="exact"/>
        <w:jc w:val="center"/>
        <w:rPr>
          <w:rFonts w:ascii="微软雅黑" w:eastAsia="微软雅黑" w:hAnsi="微软雅黑"/>
          <w:b/>
          <w:sz w:val="28"/>
          <w:szCs w:val="28"/>
        </w:rPr>
      </w:pPr>
      <w:r w:rsidRPr="00430433">
        <w:rPr>
          <w:rFonts w:ascii="微软雅黑" w:eastAsia="微软雅黑" w:hAnsi="微软雅黑" w:hint="eastAsia"/>
          <w:b/>
          <w:sz w:val="28"/>
          <w:szCs w:val="28"/>
        </w:rPr>
        <w:t>英语专业组</w:t>
      </w:r>
      <w:r w:rsidR="00147D1D" w:rsidRPr="00430433">
        <w:rPr>
          <w:rFonts w:ascii="微软雅黑" w:eastAsia="微软雅黑" w:hAnsi="微软雅黑" w:hint="eastAsia"/>
          <w:b/>
          <w:sz w:val="28"/>
          <w:szCs w:val="28"/>
        </w:rPr>
        <w:t>与商务英语专业组</w:t>
      </w:r>
    </w:p>
    <w:p w:rsidR="00AC34F4" w:rsidRPr="00430433" w:rsidRDefault="00AC34F4" w:rsidP="00430433">
      <w:pPr>
        <w:tabs>
          <w:tab w:val="left" w:pos="2400"/>
        </w:tabs>
        <w:rPr>
          <w:rFonts w:ascii="微软雅黑" w:eastAsia="微软雅黑" w:hAnsi="微软雅黑"/>
          <w:b/>
          <w:sz w:val="24"/>
        </w:rPr>
      </w:pPr>
      <w:r w:rsidRPr="00430433">
        <w:rPr>
          <w:rFonts w:ascii="微软雅黑" w:eastAsia="微软雅黑" w:hAnsi="微软雅黑" w:hint="eastAsia"/>
          <w:b/>
          <w:sz w:val="24"/>
        </w:rPr>
        <w:t>一、赛程安排</w:t>
      </w:r>
    </w:p>
    <w:p w:rsidR="00AC34F4" w:rsidRDefault="0007753D" w:rsidP="00430433">
      <w:pPr>
        <w:tabs>
          <w:tab w:val="left" w:pos="2400"/>
        </w:tabs>
        <w:ind w:firstLineChars="200" w:firstLine="420"/>
        <w:rPr>
          <w:rFonts w:asciiTheme="majorEastAsia" w:eastAsiaTheme="majorEastAsia" w:hAnsiTheme="majorEastAsia" w:hint="eastAsia"/>
          <w:color w:val="000000"/>
          <w:szCs w:val="21"/>
        </w:rPr>
      </w:pPr>
      <w:r>
        <w:rPr>
          <w:rFonts w:asciiTheme="majorEastAsia" w:eastAsiaTheme="majorEastAsia" w:hAnsiTheme="majorEastAsia" w:hint="eastAsia"/>
          <w:szCs w:val="21"/>
        </w:rPr>
        <w:t>赛区</w:t>
      </w:r>
      <w:r w:rsidR="00AC34F4" w:rsidRPr="00430433">
        <w:rPr>
          <w:rFonts w:asciiTheme="majorEastAsia" w:eastAsiaTheme="majorEastAsia" w:hAnsiTheme="majorEastAsia" w:hint="eastAsia"/>
          <w:szCs w:val="21"/>
        </w:rPr>
        <w:t>复赛</w:t>
      </w:r>
      <w:r w:rsidR="00550E0D">
        <w:rPr>
          <w:rFonts w:asciiTheme="majorEastAsia" w:eastAsiaTheme="majorEastAsia" w:hAnsiTheme="majorEastAsia" w:hint="eastAsia"/>
          <w:szCs w:val="21"/>
        </w:rPr>
        <w:t>和</w:t>
      </w:r>
      <w:r w:rsidR="00AC34F4" w:rsidRPr="00430433">
        <w:rPr>
          <w:rFonts w:asciiTheme="majorEastAsia" w:eastAsiaTheme="majorEastAsia" w:hAnsiTheme="majorEastAsia" w:hint="eastAsia"/>
          <w:szCs w:val="21"/>
        </w:rPr>
        <w:t>决赛：</w:t>
      </w:r>
      <w:r w:rsidR="00AC34F4" w:rsidRPr="00430433">
        <w:rPr>
          <w:rFonts w:asciiTheme="majorEastAsia" w:eastAsiaTheme="majorEastAsia" w:hAnsiTheme="majorEastAsia"/>
          <w:szCs w:val="21"/>
        </w:rPr>
        <w:t>201</w:t>
      </w:r>
      <w:r w:rsidR="008A3035" w:rsidRPr="00430433">
        <w:rPr>
          <w:rFonts w:asciiTheme="majorEastAsia" w:eastAsiaTheme="majorEastAsia" w:hAnsiTheme="majorEastAsia"/>
          <w:szCs w:val="21"/>
        </w:rPr>
        <w:t>5</w:t>
      </w:r>
      <w:r w:rsidR="00AC34F4" w:rsidRPr="00430433">
        <w:rPr>
          <w:rFonts w:asciiTheme="majorEastAsia" w:eastAsiaTheme="majorEastAsia" w:hAnsiTheme="majorEastAsia" w:hint="eastAsia"/>
          <w:szCs w:val="21"/>
        </w:rPr>
        <w:t>年</w:t>
      </w:r>
      <w:r w:rsidR="006C6CA4">
        <w:rPr>
          <w:rFonts w:asciiTheme="majorEastAsia" w:eastAsiaTheme="majorEastAsia" w:hAnsiTheme="majorEastAsia" w:hint="eastAsia"/>
          <w:szCs w:val="21"/>
        </w:rPr>
        <w:t>6</w:t>
      </w:r>
      <w:r w:rsidR="00AC34F4" w:rsidRPr="00430433">
        <w:rPr>
          <w:rFonts w:asciiTheme="majorEastAsia" w:eastAsiaTheme="majorEastAsia" w:hAnsiTheme="majorEastAsia"/>
          <w:szCs w:val="21"/>
        </w:rPr>
        <w:t>月</w:t>
      </w:r>
      <w:r w:rsidR="006C6CA4">
        <w:rPr>
          <w:rFonts w:asciiTheme="majorEastAsia" w:eastAsiaTheme="majorEastAsia" w:hAnsiTheme="majorEastAsia" w:hint="eastAsia"/>
          <w:color w:val="000000"/>
          <w:szCs w:val="21"/>
        </w:rPr>
        <w:t>5-7日</w:t>
      </w:r>
      <w:r w:rsidR="00ED1AFF">
        <w:rPr>
          <w:rFonts w:asciiTheme="majorEastAsia" w:eastAsiaTheme="majorEastAsia" w:hAnsiTheme="majorEastAsia" w:hint="eastAsia"/>
          <w:color w:val="000000"/>
          <w:szCs w:val="21"/>
        </w:rPr>
        <w:t xml:space="preserve"> （5日下午报到，6-7日比赛）</w:t>
      </w:r>
    </w:p>
    <w:p w:rsidR="001364C2" w:rsidRPr="00430433" w:rsidRDefault="001364C2" w:rsidP="00430433">
      <w:pPr>
        <w:tabs>
          <w:tab w:val="left" w:pos="2400"/>
        </w:tabs>
        <w:ind w:firstLineChars="200" w:firstLine="420"/>
        <w:rPr>
          <w:rFonts w:asciiTheme="majorEastAsia" w:eastAsiaTheme="majorEastAsia" w:hAnsiTheme="majorEastAsia"/>
          <w:szCs w:val="21"/>
        </w:rPr>
      </w:pPr>
      <w:r>
        <w:rPr>
          <w:rFonts w:asciiTheme="majorEastAsia" w:eastAsiaTheme="majorEastAsia" w:hAnsiTheme="majorEastAsia" w:hint="eastAsia"/>
          <w:color w:val="000000"/>
          <w:szCs w:val="21"/>
        </w:rPr>
        <w:t>比赛地点：四川师范大学狮子山校区</w:t>
      </w:r>
    </w:p>
    <w:p w:rsidR="00FE425E" w:rsidRDefault="0007753D" w:rsidP="00430433">
      <w:pPr>
        <w:tabs>
          <w:tab w:val="left" w:pos="2400"/>
        </w:tabs>
        <w:ind w:firstLineChars="200" w:firstLine="420"/>
        <w:rPr>
          <w:rFonts w:asciiTheme="majorEastAsia" w:eastAsiaTheme="majorEastAsia" w:hAnsiTheme="majorEastAsia"/>
          <w:color w:val="000000"/>
          <w:szCs w:val="21"/>
        </w:rPr>
      </w:pPr>
      <w:r>
        <w:rPr>
          <w:rFonts w:asciiTheme="majorEastAsia" w:eastAsiaTheme="majorEastAsia" w:hAnsiTheme="majorEastAsia" w:hint="eastAsia"/>
          <w:color w:val="000000"/>
          <w:szCs w:val="21"/>
        </w:rPr>
        <w:t>报名截止时间：2015年5月2</w:t>
      </w:r>
      <w:r w:rsidR="001364C2">
        <w:rPr>
          <w:rFonts w:asciiTheme="majorEastAsia" w:eastAsiaTheme="majorEastAsia" w:hAnsiTheme="majorEastAsia" w:hint="eastAsia"/>
          <w:color w:val="000000"/>
          <w:szCs w:val="21"/>
        </w:rPr>
        <w:t>5</w:t>
      </w:r>
      <w:r>
        <w:rPr>
          <w:rFonts w:asciiTheme="majorEastAsia" w:eastAsiaTheme="majorEastAsia" w:hAnsiTheme="majorEastAsia" w:hint="eastAsia"/>
          <w:color w:val="000000"/>
          <w:szCs w:val="21"/>
        </w:rPr>
        <w:t>日</w:t>
      </w:r>
    </w:p>
    <w:p w:rsidR="0007753D" w:rsidRPr="0007753D" w:rsidRDefault="0007753D" w:rsidP="00430433">
      <w:pPr>
        <w:tabs>
          <w:tab w:val="left" w:pos="2400"/>
        </w:tabs>
        <w:ind w:firstLineChars="200" w:firstLine="420"/>
        <w:rPr>
          <w:rFonts w:asciiTheme="majorEastAsia" w:eastAsiaTheme="majorEastAsia" w:hAnsiTheme="majorEastAsia"/>
          <w:color w:val="000000"/>
          <w:szCs w:val="21"/>
        </w:rPr>
      </w:pPr>
    </w:p>
    <w:p w:rsidR="000872C2" w:rsidRPr="00430433" w:rsidRDefault="00183EC7" w:rsidP="00430433">
      <w:pPr>
        <w:tabs>
          <w:tab w:val="left" w:pos="2400"/>
        </w:tabs>
        <w:rPr>
          <w:rFonts w:ascii="微软雅黑" w:eastAsia="微软雅黑" w:hAnsi="微软雅黑"/>
          <w:b/>
          <w:sz w:val="24"/>
        </w:rPr>
      </w:pPr>
      <w:r w:rsidRPr="00430433">
        <w:rPr>
          <w:rFonts w:ascii="微软雅黑" w:eastAsia="微软雅黑" w:hAnsi="微软雅黑" w:hint="eastAsia"/>
          <w:b/>
          <w:sz w:val="24"/>
        </w:rPr>
        <w:t>二、</w:t>
      </w:r>
      <w:r w:rsidR="000872C2" w:rsidRPr="00430433">
        <w:rPr>
          <w:rFonts w:ascii="微软雅黑" w:eastAsia="微软雅黑" w:hAnsi="微软雅黑" w:hint="eastAsia"/>
          <w:b/>
          <w:sz w:val="24"/>
        </w:rPr>
        <w:t>参赛资格</w:t>
      </w:r>
    </w:p>
    <w:p w:rsidR="003763CC" w:rsidRPr="00430433" w:rsidRDefault="004028DF" w:rsidP="00430433">
      <w:pPr>
        <w:pStyle w:val="a5"/>
        <w:numPr>
          <w:ilvl w:val="0"/>
          <w:numId w:val="12"/>
        </w:numPr>
        <w:ind w:firstLineChars="0"/>
        <w:rPr>
          <w:rFonts w:asciiTheme="majorEastAsia" w:eastAsiaTheme="majorEastAsia" w:hAnsiTheme="majorEastAsia"/>
          <w:szCs w:val="21"/>
        </w:rPr>
      </w:pPr>
      <w:r w:rsidRPr="00430433">
        <w:rPr>
          <w:rFonts w:asciiTheme="majorEastAsia" w:eastAsiaTheme="majorEastAsia" w:hAnsiTheme="majorEastAsia" w:hint="eastAsia"/>
          <w:szCs w:val="21"/>
        </w:rPr>
        <w:t>英语专业组</w:t>
      </w:r>
      <w:r w:rsidR="00EC67A3" w:rsidRPr="00430433">
        <w:rPr>
          <w:rFonts w:asciiTheme="majorEastAsia" w:eastAsiaTheme="majorEastAsia" w:hAnsiTheme="majorEastAsia" w:hint="eastAsia"/>
          <w:szCs w:val="21"/>
        </w:rPr>
        <w:t>：凡</w:t>
      </w:r>
      <w:r w:rsidR="00B24AB8" w:rsidRPr="00430433">
        <w:rPr>
          <w:rFonts w:asciiTheme="majorEastAsia" w:eastAsiaTheme="majorEastAsia" w:hAnsiTheme="majorEastAsia" w:hint="eastAsia"/>
          <w:szCs w:val="21"/>
        </w:rPr>
        <w:t>教育部批准</w:t>
      </w:r>
      <w:r w:rsidR="000F51B2" w:rsidRPr="00430433">
        <w:rPr>
          <w:rFonts w:asciiTheme="majorEastAsia" w:eastAsiaTheme="majorEastAsia" w:hAnsiTheme="majorEastAsia" w:hint="eastAsia"/>
          <w:szCs w:val="21"/>
        </w:rPr>
        <w:t>设立英语语言文学专业的高校</w:t>
      </w:r>
      <w:r w:rsidR="007631D4">
        <w:rPr>
          <w:rFonts w:asciiTheme="majorEastAsia" w:eastAsiaTheme="majorEastAsia" w:hAnsiTheme="majorEastAsia" w:hint="eastAsia"/>
          <w:szCs w:val="21"/>
        </w:rPr>
        <w:t>，</w:t>
      </w:r>
      <w:r w:rsidR="00616574" w:rsidRPr="00430433">
        <w:rPr>
          <w:rFonts w:asciiTheme="majorEastAsia" w:eastAsiaTheme="majorEastAsia" w:hAnsiTheme="majorEastAsia" w:hint="eastAsia"/>
          <w:szCs w:val="21"/>
        </w:rPr>
        <w:t>45岁以下</w:t>
      </w:r>
      <w:r w:rsidR="00ED1AFF">
        <w:rPr>
          <w:rFonts w:asciiTheme="majorEastAsia" w:eastAsiaTheme="majorEastAsia" w:hAnsiTheme="majorEastAsia" w:hint="eastAsia"/>
          <w:szCs w:val="21"/>
        </w:rPr>
        <w:t>（1970年1月1日后出生）</w:t>
      </w:r>
      <w:r w:rsidR="000F51B2" w:rsidRPr="00430433">
        <w:rPr>
          <w:rFonts w:asciiTheme="majorEastAsia" w:eastAsiaTheme="majorEastAsia" w:hAnsiTheme="majorEastAsia" w:hint="eastAsia"/>
          <w:szCs w:val="21"/>
        </w:rPr>
        <w:t>教师均可</w:t>
      </w:r>
      <w:r w:rsidR="00EC67A3" w:rsidRPr="00430433">
        <w:rPr>
          <w:rFonts w:asciiTheme="majorEastAsia" w:eastAsiaTheme="majorEastAsia" w:hAnsiTheme="majorEastAsia" w:hint="eastAsia"/>
          <w:szCs w:val="21"/>
        </w:rPr>
        <w:t>报名</w:t>
      </w:r>
      <w:r w:rsidR="003763CC">
        <w:rPr>
          <w:rFonts w:asciiTheme="majorEastAsia" w:eastAsiaTheme="majorEastAsia" w:hAnsiTheme="majorEastAsia" w:hint="eastAsia"/>
          <w:szCs w:val="21"/>
        </w:rPr>
        <w:t>。</w:t>
      </w:r>
    </w:p>
    <w:p w:rsidR="00EC67A3" w:rsidRDefault="00EC67A3" w:rsidP="00430433">
      <w:pPr>
        <w:pStyle w:val="a5"/>
        <w:numPr>
          <w:ilvl w:val="0"/>
          <w:numId w:val="12"/>
        </w:numPr>
        <w:tabs>
          <w:tab w:val="left" w:pos="2400"/>
        </w:tabs>
        <w:ind w:firstLineChars="0"/>
        <w:rPr>
          <w:rFonts w:asciiTheme="majorEastAsia" w:eastAsiaTheme="majorEastAsia" w:hAnsiTheme="majorEastAsia"/>
          <w:szCs w:val="21"/>
        </w:rPr>
      </w:pPr>
      <w:r w:rsidRPr="00430433">
        <w:rPr>
          <w:rFonts w:asciiTheme="majorEastAsia" w:eastAsiaTheme="majorEastAsia" w:hAnsiTheme="majorEastAsia" w:hint="eastAsia"/>
          <w:szCs w:val="21"/>
        </w:rPr>
        <w:t>商务英语专业组：凡教育部批</w:t>
      </w:r>
      <w:r w:rsidR="000F51B2" w:rsidRPr="00430433">
        <w:rPr>
          <w:rFonts w:asciiTheme="majorEastAsia" w:eastAsiaTheme="majorEastAsia" w:hAnsiTheme="majorEastAsia" w:hint="eastAsia"/>
          <w:szCs w:val="21"/>
        </w:rPr>
        <w:t>准设立商务英语专业，</w:t>
      </w:r>
      <w:r w:rsidR="007631D4">
        <w:rPr>
          <w:rFonts w:asciiTheme="majorEastAsia" w:eastAsiaTheme="majorEastAsia" w:hAnsiTheme="majorEastAsia" w:hint="eastAsia"/>
          <w:szCs w:val="21"/>
        </w:rPr>
        <w:t>或</w:t>
      </w:r>
      <w:r w:rsidR="00616574" w:rsidRPr="00430433">
        <w:rPr>
          <w:rFonts w:asciiTheme="majorEastAsia" w:eastAsiaTheme="majorEastAsia" w:hAnsiTheme="majorEastAsia" w:hint="eastAsia"/>
          <w:szCs w:val="21"/>
        </w:rPr>
        <w:t>英语专业</w:t>
      </w:r>
      <w:r w:rsidR="003763CC">
        <w:rPr>
          <w:rFonts w:asciiTheme="majorEastAsia" w:eastAsiaTheme="majorEastAsia" w:hAnsiTheme="majorEastAsia" w:hint="eastAsia"/>
          <w:szCs w:val="21"/>
        </w:rPr>
        <w:t>开</w:t>
      </w:r>
      <w:r w:rsidR="00616574" w:rsidRPr="00430433">
        <w:rPr>
          <w:rFonts w:asciiTheme="majorEastAsia" w:eastAsiaTheme="majorEastAsia" w:hAnsiTheme="majorEastAsia" w:hint="eastAsia"/>
          <w:szCs w:val="21"/>
        </w:rPr>
        <w:t>设</w:t>
      </w:r>
      <w:r w:rsidR="000F51B2" w:rsidRPr="00430433">
        <w:rPr>
          <w:rFonts w:asciiTheme="majorEastAsia" w:eastAsiaTheme="majorEastAsia" w:hAnsiTheme="majorEastAsia" w:hint="eastAsia"/>
          <w:szCs w:val="21"/>
        </w:rPr>
        <w:t>商务英语方向的高校</w:t>
      </w:r>
      <w:r w:rsidR="007631D4">
        <w:rPr>
          <w:rFonts w:asciiTheme="majorEastAsia" w:eastAsiaTheme="majorEastAsia" w:hAnsiTheme="majorEastAsia" w:hint="eastAsia"/>
          <w:szCs w:val="21"/>
        </w:rPr>
        <w:t>，</w:t>
      </w:r>
      <w:r w:rsidR="00616574" w:rsidRPr="00430433">
        <w:rPr>
          <w:rFonts w:asciiTheme="majorEastAsia" w:eastAsiaTheme="majorEastAsia" w:hAnsiTheme="majorEastAsia" w:hint="eastAsia"/>
          <w:szCs w:val="21"/>
        </w:rPr>
        <w:t>45岁以下</w:t>
      </w:r>
      <w:r w:rsidR="00ED1AFF">
        <w:rPr>
          <w:rFonts w:asciiTheme="majorEastAsia" w:eastAsiaTheme="majorEastAsia" w:hAnsiTheme="majorEastAsia" w:hint="eastAsia"/>
          <w:szCs w:val="21"/>
        </w:rPr>
        <w:t>（1970年1月1日后出生）</w:t>
      </w:r>
      <w:r w:rsidR="000F51B2" w:rsidRPr="00430433">
        <w:rPr>
          <w:rFonts w:asciiTheme="majorEastAsia" w:eastAsiaTheme="majorEastAsia" w:hAnsiTheme="majorEastAsia" w:hint="eastAsia"/>
          <w:szCs w:val="21"/>
        </w:rPr>
        <w:t>教师均可</w:t>
      </w:r>
      <w:r w:rsidRPr="00430433">
        <w:rPr>
          <w:rFonts w:asciiTheme="majorEastAsia" w:eastAsiaTheme="majorEastAsia" w:hAnsiTheme="majorEastAsia" w:hint="eastAsia"/>
          <w:szCs w:val="21"/>
        </w:rPr>
        <w:t>报名。</w:t>
      </w:r>
    </w:p>
    <w:p w:rsidR="00D9779A" w:rsidRDefault="00D9779A" w:rsidP="00D9779A">
      <w:pPr>
        <w:tabs>
          <w:tab w:val="left" w:pos="2400"/>
        </w:tabs>
        <w:rPr>
          <w:rFonts w:ascii="微软雅黑" w:eastAsia="微软雅黑" w:hAnsi="微软雅黑"/>
          <w:b/>
          <w:sz w:val="24"/>
        </w:rPr>
      </w:pPr>
      <w:r w:rsidRPr="00D9779A">
        <w:rPr>
          <w:rFonts w:ascii="微软雅黑" w:eastAsia="微软雅黑" w:hAnsi="微软雅黑" w:hint="eastAsia"/>
          <w:b/>
          <w:sz w:val="24"/>
        </w:rPr>
        <w:t>三、报名</w:t>
      </w:r>
    </w:p>
    <w:p w:rsidR="00D9779A" w:rsidRPr="001364C2" w:rsidRDefault="00D9779A" w:rsidP="00D9779A">
      <w:pPr>
        <w:tabs>
          <w:tab w:val="left" w:pos="2400"/>
        </w:tabs>
        <w:ind w:left="630" w:hangingChars="300" w:hanging="630"/>
        <w:rPr>
          <w:rFonts w:asciiTheme="majorEastAsia" w:eastAsiaTheme="majorEastAsia" w:hAnsiTheme="majorEastAsia"/>
          <w:b/>
          <w:szCs w:val="21"/>
        </w:rPr>
      </w:pPr>
      <w:r w:rsidRPr="00D9779A">
        <w:rPr>
          <w:rFonts w:asciiTheme="majorEastAsia" w:eastAsiaTheme="majorEastAsia" w:hAnsiTheme="majorEastAsia" w:hint="eastAsia"/>
          <w:szCs w:val="21"/>
        </w:rPr>
        <w:t xml:space="preserve">   </w:t>
      </w:r>
      <w:r>
        <w:rPr>
          <w:rFonts w:asciiTheme="majorEastAsia" w:eastAsiaTheme="majorEastAsia" w:hAnsiTheme="majorEastAsia" w:hint="eastAsia"/>
          <w:szCs w:val="21"/>
        </w:rPr>
        <w:t xml:space="preserve">  </w:t>
      </w:r>
      <w:r w:rsidRPr="001364C2">
        <w:rPr>
          <w:rFonts w:asciiTheme="majorEastAsia" w:eastAsiaTheme="majorEastAsia" w:hAnsiTheme="majorEastAsia" w:hint="eastAsia"/>
          <w:b/>
          <w:szCs w:val="21"/>
        </w:rPr>
        <w:t>选手在2015年5月</w:t>
      </w:r>
      <w:r w:rsidR="001364C2" w:rsidRPr="001364C2">
        <w:rPr>
          <w:rFonts w:asciiTheme="majorEastAsia" w:eastAsiaTheme="majorEastAsia" w:hAnsiTheme="majorEastAsia" w:hint="eastAsia"/>
          <w:b/>
          <w:szCs w:val="21"/>
        </w:rPr>
        <w:t>25</w:t>
      </w:r>
      <w:r w:rsidRPr="001364C2">
        <w:rPr>
          <w:rFonts w:asciiTheme="majorEastAsia" w:eastAsiaTheme="majorEastAsia" w:hAnsiTheme="majorEastAsia" w:hint="eastAsia"/>
          <w:b/>
          <w:szCs w:val="21"/>
        </w:rPr>
        <w:t>日前将</w:t>
      </w:r>
      <w:r w:rsidR="001364C2">
        <w:rPr>
          <w:rFonts w:asciiTheme="majorEastAsia" w:eastAsiaTheme="majorEastAsia" w:hAnsiTheme="majorEastAsia" w:hint="eastAsia"/>
          <w:b/>
          <w:szCs w:val="21"/>
        </w:rPr>
        <w:t>四川赛区参赛</w:t>
      </w:r>
      <w:r w:rsidRPr="001364C2">
        <w:rPr>
          <w:rFonts w:asciiTheme="majorEastAsia" w:eastAsiaTheme="majorEastAsia" w:hAnsiTheme="majorEastAsia" w:hint="eastAsia"/>
          <w:b/>
          <w:szCs w:val="21"/>
        </w:rPr>
        <w:t>报名表邮寄至赛区组委会秘书处（可接受电子邮件，但选手必须提供纸质报名表</w:t>
      </w:r>
      <w:r w:rsidRPr="001364C2">
        <w:rPr>
          <w:rFonts w:asciiTheme="majorEastAsia" w:eastAsiaTheme="majorEastAsia" w:hAnsiTheme="majorEastAsia"/>
          <w:b/>
          <w:szCs w:val="21"/>
        </w:rPr>
        <w:t>）</w:t>
      </w:r>
      <w:r w:rsidRPr="001364C2">
        <w:rPr>
          <w:rFonts w:asciiTheme="majorEastAsia" w:eastAsiaTheme="majorEastAsia" w:hAnsiTheme="majorEastAsia" w:hint="eastAsia"/>
          <w:b/>
          <w:szCs w:val="21"/>
        </w:rPr>
        <w:t>。</w:t>
      </w:r>
      <w:bookmarkStart w:id="0" w:name="_GoBack"/>
      <w:bookmarkEnd w:id="0"/>
    </w:p>
    <w:p w:rsidR="00D9779A" w:rsidRPr="001364C2" w:rsidRDefault="00D9779A" w:rsidP="00D9779A">
      <w:pPr>
        <w:tabs>
          <w:tab w:val="left" w:pos="2400"/>
        </w:tabs>
        <w:ind w:leftChars="300" w:left="630"/>
        <w:rPr>
          <w:rFonts w:asciiTheme="majorEastAsia" w:eastAsiaTheme="majorEastAsia" w:hAnsiTheme="majorEastAsia" w:hint="eastAsia"/>
          <w:szCs w:val="21"/>
        </w:rPr>
      </w:pPr>
      <w:r w:rsidRPr="001364C2">
        <w:rPr>
          <w:rFonts w:asciiTheme="majorEastAsia" w:eastAsiaTheme="majorEastAsia" w:hAnsiTheme="majorEastAsia" w:hint="eastAsia"/>
          <w:szCs w:val="21"/>
        </w:rPr>
        <w:t>选手同时须登录大赛官方网站（</w:t>
      </w:r>
      <w:r w:rsidRPr="001364C2">
        <w:rPr>
          <w:rFonts w:asciiTheme="majorEastAsia" w:eastAsiaTheme="majorEastAsia" w:hAnsiTheme="majorEastAsia"/>
          <w:szCs w:val="21"/>
        </w:rPr>
        <w:t>http://nfltc.sflep.com</w:t>
      </w:r>
      <w:r w:rsidRPr="001364C2">
        <w:rPr>
          <w:rFonts w:asciiTheme="majorEastAsia" w:eastAsiaTheme="majorEastAsia" w:hAnsiTheme="majorEastAsia" w:hint="eastAsia"/>
          <w:szCs w:val="21"/>
        </w:rPr>
        <w:t>）填写《第六届“外教社杯”全国高校外语教学大赛参赛登记表》进行注册。</w:t>
      </w:r>
    </w:p>
    <w:p w:rsidR="00183EC7" w:rsidRPr="00430433" w:rsidRDefault="00D9779A" w:rsidP="00430433">
      <w:pPr>
        <w:tabs>
          <w:tab w:val="left" w:pos="2400"/>
        </w:tabs>
        <w:rPr>
          <w:rFonts w:ascii="微软雅黑" w:eastAsia="微软雅黑" w:hAnsi="微软雅黑"/>
          <w:b/>
          <w:sz w:val="24"/>
        </w:rPr>
      </w:pPr>
      <w:r>
        <w:rPr>
          <w:rFonts w:ascii="微软雅黑" w:eastAsia="微软雅黑" w:hAnsi="微软雅黑" w:hint="eastAsia"/>
          <w:b/>
          <w:sz w:val="24"/>
        </w:rPr>
        <w:t>四</w:t>
      </w:r>
      <w:r w:rsidR="000872C2" w:rsidRPr="00430433">
        <w:rPr>
          <w:rFonts w:ascii="微软雅黑" w:eastAsia="微软雅黑" w:hAnsi="微软雅黑" w:hint="eastAsia"/>
          <w:b/>
          <w:sz w:val="24"/>
        </w:rPr>
        <w:t>、</w:t>
      </w:r>
      <w:r w:rsidR="00183EC7" w:rsidRPr="00430433">
        <w:rPr>
          <w:rFonts w:ascii="微软雅黑" w:eastAsia="微软雅黑" w:hAnsi="微软雅黑" w:hint="eastAsia"/>
          <w:b/>
          <w:sz w:val="24"/>
        </w:rPr>
        <w:t>赛制安排及评比标准</w:t>
      </w:r>
    </w:p>
    <w:p w:rsidR="00183EC7" w:rsidRPr="00430433" w:rsidRDefault="004028DF" w:rsidP="00430433">
      <w:pPr>
        <w:tabs>
          <w:tab w:val="left" w:pos="2400"/>
        </w:tabs>
        <w:ind w:firstLineChars="200" w:firstLine="420"/>
        <w:rPr>
          <w:rFonts w:asciiTheme="majorEastAsia" w:eastAsiaTheme="majorEastAsia" w:hAnsiTheme="majorEastAsia"/>
          <w:szCs w:val="21"/>
        </w:rPr>
      </w:pPr>
      <w:r w:rsidRPr="00430433">
        <w:rPr>
          <w:rFonts w:asciiTheme="majorEastAsia" w:eastAsiaTheme="majorEastAsia" w:hAnsiTheme="majorEastAsia" w:hint="eastAsia"/>
          <w:szCs w:val="21"/>
        </w:rPr>
        <w:t>英语专业组</w:t>
      </w:r>
      <w:r w:rsidR="00183EC7" w:rsidRPr="00430433">
        <w:rPr>
          <w:rFonts w:asciiTheme="majorEastAsia" w:eastAsiaTheme="majorEastAsia" w:hAnsiTheme="majorEastAsia" w:hint="eastAsia"/>
          <w:szCs w:val="21"/>
        </w:rPr>
        <w:t>和商务英语专业组（以下简称“英专组”和“商</w:t>
      </w:r>
      <w:r w:rsidR="003763CC">
        <w:rPr>
          <w:rFonts w:asciiTheme="majorEastAsia" w:eastAsiaTheme="majorEastAsia" w:hAnsiTheme="majorEastAsia" w:hint="eastAsia"/>
          <w:szCs w:val="21"/>
        </w:rPr>
        <w:t>英</w:t>
      </w:r>
      <w:r w:rsidR="00183EC7" w:rsidRPr="00430433">
        <w:rPr>
          <w:rFonts w:asciiTheme="majorEastAsia" w:eastAsiaTheme="majorEastAsia" w:hAnsiTheme="majorEastAsia" w:hint="eastAsia"/>
          <w:szCs w:val="21"/>
        </w:rPr>
        <w:t>组”）的比赛分三个阶段进行：初赛</w:t>
      </w:r>
      <w:r w:rsidR="00550E0D">
        <w:rPr>
          <w:rFonts w:asciiTheme="majorEastAsia" w:eastAsiaTheme="majorEastAsia" w:hAnsiTheme="majorEastAsia" w:hint="eastAsia"/>
          <w:szCs w:val="21"/>
        </w:rPr>
        <w:t>，</w:t>
      </w:r>
      <w:r w:rsidR="00183EC7" w:rsidRPr="00430433">
        <w:rPr>
          <w:rFonts w:asciiTheme="majorEastAsia" w:eastAsiaTheme="majorEastAsia" w:hAnsiTheme="majorEastAsia" w:hint="eastAsia"/>
          <w:szCs w:val="21"/>
        </w:rPr>
        <w:t>分赛区复赛和决赛</w:t>
      </w:r>
      <w:r w:rsidR="00550E0D">
        <w:rPr>
          <w:rFonts w:asciiTheme="majorEastAsia" w:eastAsiaTheme="majorEastAsia" w:hAnsiTheme="majorEastAsia" w:hint="eastAsia"/>
          <w:szCs w:val="21"/>
        </w:rPr>
        <w:t>，</w:t>
      </w:r>
      <w:r w:rsidR="00183EC7" w:rsidRPr="00430433">
        <w:rPr>
          <w:rFonts w:asciiTheme="majorEastAsia" w:eastAsiaTheme="majorEastAsia" w:hAnsiTheme="majorEastAsia" w:hint="eastAsia"/>
          <w:szCs w:val="21"/>
        </w:rPr>
        <w:t>全国</w:t>
      </w:r>
      <w:r w:rsidR="00A23612" w:rsidRPr="00430433">
        <w:rPr>
          <w:rFonts w:asciiTheme="majorEastAsia" w:eastAsiaTheme="majorEastAsia" w:hAnsiTheme="majorEastAsia" w:hint="eastAsia"/>
          <w:szCs w:val="21"/>
        </w:rPr>
        <w:t>决赛和</w:t>
      </w:r>
      <w:r w:rsidR="00183EC7" w:rsidRPr="00430433">
        <w:rPr>
          <w:rFonts w:asciiTheme="majorEastAsia" w:eastAsiaTheme="majorEastAsia" w:hAnsiTheme="majorEastAsia" w:hint="eastAsia"/>
          <w:szCs w:val="21"/>
        </w:rPr>
        <w:t>总决赛。</w:t>
      </w:r>
    </w:p>
    <w:p w:rsidR="00183EC7" w:rsidRPr="00430433" w:rsidRDefault="00183EC7" w:rsidP="00430433">
      <w:pPr>
        <w:numPr>
          <w:ilvl w:val="0"/>
          <w:numId w:val="1"/>
        </w:numPr>
        <w:tabs>
          <w:tab w:val="left" w:pos="709"/>
        </w:tabs>
        <w:rPr>
          <w:rFonts w:ascii="微软雅黑" w:eastAsia="微软雅黑" w:hAnsi="微软雅黑"/>
          <w:b/>
          <w:szCs w:val="21"/>
        </w:rPr>
      </w:pPr>
      <w:r w:rsidRPr="00430433">
        <w:rPr>
          <w:rFonts w:ascii="微软雅黑" w:eastAsia="微软雅黑" w:hAnsi="微软雅黑" w:hint="eastAsia"/>
          <w:b/>
          <w:szCs w:val="21"/>
        </w:rPr>
        <w:t>分赛区复赛和决赛</w:t>
      </w:r>
      <w:r w:rsidRPr="00430433">
        <w:rPr>
          <w:rFonts w:ascii="微软雅黑" w:eastAsia="微软雅黑" w:hAnsi="微软雅黑"/>
          <w:b/>
          <w:szCs w:val="21"/>
        </w:rPr>
        <w:t xml:space="preserve">   </w:t>
      </w:r>
    </w:p>
    <w:p w:rsidR="003763CC" w:rsidRPr="00430433" w:rsidRDefault="00183EC7" w:rsidP="00430433">
      <w:pPr>
        <w:numPr>
          <w:ilvl w:val="1"/>
          <w:numId w:val="1"/>
        </w:numPr>
        <w:rPr>
          <w:rFonts w:ascii="微软雅黑" w:eastAsia="微软雅黑" w:hAnsi="微软雅黑"/>
          <w:b/>
          <w:szCs w:val="21"/>
        </w:rPr>
      </w:pPr>
      <w:r w:rsidRPr="00430433">
        <w:rPr>
          <w:rFonts w:ascii="微软雅黑" w:eastAsia="微软雅黑" w:hAnsi="微软雅黑" w:hint="eastAsia"/>
          <w:b/>
          <w:szCs w:val="21"/>
        </w:rPr>
        <w:t>复赛</w:t>
      </w:r>
    </w:p>
    <w:p w:rsidR="0007753D" w:rsidRDefault="00183EC7" w:rsidP="00430433">
      <w:pPr>
        <w:ind w:left="1200" w:firstLine="420"/>
        <w:rPr>
          <w:rFonts w:asciiTheme="majorEastAsia" w:eastAsiaTheme="majorEastAsia" w:hAnsiTheme="majorEastAsia"/>
          <w:szCs w:val="21"/>
        </w:rPr>
      </w:pPr>
      <w:r w:rsidRPr="00430433">
        <w:rPr>
          <w:rFonts w:asciiTheme="majorEastAsia" w:eastAsiaTheme="majorEastAsia" w:hAnsiTheme="majorEastAsia" w:hint="eastAsia"/>
          <w:szCs w:val="21"/>
        </w:rPr>
        <w:t>参赛学校</w:t>
      </w:r>
      <w:r w:rsidR="001C50F6">
        <w:rPr>
          <w:rFonts w:asciiTheme="majorEastAsia" w:eastAsiaTheme="majorEastAsia" w:hAnsiTheme="majorEastAsia" w:hint="eastAsia"/>
          <w:szCs w:val="21"/>
        </w:rPr>
        <w:t>分别</w:t>
      </w:r>
      <w:r w:rsidRPr="00430433">
        <w:rPr>
          <w:rFonts w:asciiTheme="majorEastAsia" w:eastAsiaTheme="majorEastAsia" w:hAnsiTheme="majorEastAsia" w:hint="eastAsia"/>
          <w:szCs w:val="21"/>
        </w:rPr>
        <w:t>选派一名选手参加分</w:t>
      </w:r>
      <w:proofErr w:type="gramStart"/>
      <w:r w:rsidRPr="00430433">
        <w:rPr>
          <w:rFonts w:asciiTheme="majorEastAsia" w:eastAsiaTheme="majorEastAsia" w:hAnsiTheme="majorEastAsia" w:hint="eastAsia"/>
          <w:szCs w:val="21"/>
        </w:rPr>
        <w:t>赛区</w:t>
      </w:r>
      <w:r w:rsidR="008A799E" w:rsidRPr="00430433">
        <w:rPr>
          <w:rFonts w:asciiTheme="majorEastAsia" w:eastAsiaTheme="majorEastAsia" w:hAnsiTheme="majorEastAsia" w:hint="eastAsia"/>
          <w:szCs w:val="21"/>
        </w:rPr>
        <w:t>英专</w:t>
      </w:r>
      <w:r w:rsidRPr="00430433">
        <w:rPr>
          <w:rFonts w:asciiTheme="majorEastAsia" w:eastAsiaTheme="majorEastAsia" w:hAnsiTheme="majorEastAsia" w:hint="eastAsia"/>
          <w:szCs w:val="21"/>
        </w:rPr>
        <w:t>组</w:t>
      </w:r>
      <w:proofErr w:type="gramEnd"/>
      <w:r w:rsidR="008A799E" w:rsidRPr="00430433">
        <w:rPr>
          <w:rFonts w:asciiTheme="majorEastAsia" w:eastAsiaTheme="majorEastAsia" w:hAnsiTheme="majorEastAsia" w:hint="eastAsia"/>
          <w:szCs w:val="21"/>
        </w:rPr>
        <w:t>和商</w:t>
      </w:r>
      <w:r w:rsidR="003763CC">
        <w:rPr>
          <w:rFonts w:asciiTheme="majorEastAsia" w:eastAsiaTheme="majorEastAsia" w:hAnsiTheme="majorEastAsia" w:hint="eastAsia"/>
          <w:szCs w:val="21"/>
        </w:rPr>
        <w:t>英</w:t>
      </w:r>
      <w:r w:rsidR="008A799E" w:rsidRPr="00430433">
        <w:rPr>
          <w:rFonts w:asciiTheme="majorEastAsia" w:eastAsiaTheme="majorEastAsia" w:hAnsiTheme="majorEastAsia" w:hint="eastAsia"/>
          <w:szCs w:val="21"/>
        </w:rPr>
        <w:t>组</w:t>
      </w:r>
      <w:r w:rsidRPr="00430433">
        <w:rPr>
          <w:rFonts w:asciiTheme="majorEastAsia" w:eastAsiaTheme="majorEastAsia" w:hAnsiTheme="majorEastAsia" w:hint="eastAsia"/>
          <w:szCs w:val="21"/>
        </w:rPr>
        <w:t>的复赛。</w:t>
      </w:r>
    </w:p>
    <w:p w:rsidR="00183EC7" w:rsidRPr="00430433" w:rsidRDefault="00183EC7" w:rsidP="00430433">
      <w:pPr>
        <w:tabs>
          <w:tab w:val="left" w:pos="2400"/>
        </w:tabs>
        <w:spacing w:beforeLines="50" w:before="156"/>
        <w:ind w:firstLineChars="400" w:firstLine="843"/>
        <w:rPr>
          <w:rFonts w:asciiTheme="majorEastAsia" w:eastAsiaTheme="majorEastAsia" w:hAnsiTheme="majorEastAsia"/>
          <w:b/>
          <w:szCs w:val="21"/>
        </w:rPr>
      </w:pPr>
      <w:r w:rsidRPr="00430433">
        <w:rPr>
          <w:rFonts w:asciiTheme="majorEastAsia" w:eastAsiaTheme="majorEastAsia" w:hAnsiTheme="majorEastAsia" w:hint="eastAsia"/>
          <w:b/>
          <w:szCs w:val="21"/>
        </w:rPr>
        <w:t>（</w:t>
      </w:r>
      <w:r w:rsidRPr="00430433">
        <w:rPr>
          <w:rFonts w:asciiTheme="majorEastAsia" w:eastAsiaTheme="majorEastAsia" w:hAnsiTheme="majorEastAsia"/>
          <w:b/>
          <w:szCs w:val="21"/>
        </w:rPr>
        <w:t>1）比赛规则：</w:t>
      </w:r>
    </w:p>
    <w:p w:rsidR="00183EC7" w:rsidRPr="00430433" w:rsidRDefault="00183EC7" w:rsidP="00430433">
      <w:pPr>
        <w:numPr>
          <w:ilvl w:val="0"/>
          <w:numId w:val="14"/>
        </w:numPr>
        <w:rPr>
          <w:rFonts w:asciiTheme="majorEastAsia" w:eastAsiaTheme="majorEastAsia" w:hAnsiTheme="majorEastAsia"/>
          <w:szCs w:val="21"/>
        </w:rPr>
      </w:pPr>
      <w:r w:rsidRPr="00430433">
        <w:rPr>
          <w:rFonts w:asciiTheme="majorEastAsia" w:eastAsiaTheme="majorEastAsia" w:hAnsiTheme="majorEastAsia" w:hint="eastAsia"/>
          <w:szCs w:val="21"/>
        </w:rPr>
        <w:t>每个组别比赛形式均为一堂</w:t>
      </w:r>
      <w:r w:rsidR="009D72A9" w:rsidRPr="00430433">
        <w:rPr>
          <w:rFonts w:asciiTheme="majorEastAsia" w:eastAsiaTheme="majorEastAsia" w:hAnsiTheme="majorEastAsia"/>
          <w:szCs w:val="21"/>
        </w:rPr>
        <w:t>20</w:t>
      </w:r>
      <w:r w:rsidRPr="00430433">
        <w:rPr>
          <w:rFonts w:asciiTheme="majorEastAsia" w:eastAsiaTheme="majorEastAsia" w:hAnsiTheme="majorEastAsia" w:hint="eastAsia"/>
          <w:szCs w:val="21"/>
        </w:rPr>
        <w:t>分钟的授课，</w:t>
      </w:r>
      <w:r w:rsidR="001A64FE" w:rsidRPr="00430433">
        <w:rPr>
          <w:rFonts w:asciiTheme="majorEastAsia" w:eastAsiaTheme="majorEastAsia" w:hAnsiTheme="majorEastAsia" w:hint="eastAsia"/>
          <w:szCs w:val="21"/>
        </w:rPr>
        <w:t>课型为</w:t>
      </w:r>
      <w:r w:rsidR="001A64FE" w:rsidRPr="00AC5CBD">
        <w:rPr>
          <w:rFonts w:asciiTheme="majorEastAsia" w:eastAsiaTheme="majorEastAsia" w:hAnsiTheme="majorEastAsia" w:hint="eastAsia"/>
          <w:szCs w:val="21"/>
          <w:u w:val="single"/>
        </w:rPr>
        <w:t>综合课</w:t>
      </w:r>
      <w:r w:rsidR="00AC5CBD">
        <w:rPr>
          <w:rFonts w:asciiTheme="majorEastAsia" w:eastAsiaTheme="majorEastAsia" w:hAnsiTheme="majorEastAsia" w:hint="eastAsia"/>
          <w:szCs w:val="21"/>
        </w:rPr>
        <w:t>。</w:t>
      </w:r>
      <w:r w:rsidR="0088379D">
        <w:rPr>
          <w:rFonts w:asciiTheme="majorEastAsia" w:eastAsiaTheme="majorEastAsia" w:hAnsiTheme="majorEastAsia" w:hint="eastAsia"/>
          <w:szCs w:val="21"/>
        </w:rPr>
        <w:t>（</w:t>
      </w:r>
      <w:r w:rsidR="00AC5CBD" w:rsidRPr="0088379D">
        <w:rPr>
          <w:rFonts w:asciiTheme="majorEastAsia" w:eastAsiaTheme="majorEastAsia" w:hAnsiTheme="majorEastAsia" w:hint="eastAsia"/>
          <w:b/>
          <w:szCs w:val="21"/>
        </w:rPr>
        <w:t>商务英语专业组由</w:t>
      </w:r>
      <w:r w:rsidR="0088379D">
        <w:rPr>
          <w:rFonts w:asciiTheme="majorEastAsia" w:eastAsiaTheme="majorEastAsia" w:hAnsiTheme="majorEastAsia" w:hint="eastAsia"/>
          <w:b/>
          <w:szCs w:val="21"/>
        </w:rPr>
        <w:t>赛区</w:t>
      </w:r>
      <w:r w:rsidR="00AC5CBD" w:rsidRPr="0088379D">
        <w:rPr>
          <w:rFonts w:asciiTheme="majorEastAsia" w:eastAsiaTheme="majorEastAsia" w:hAnsiTheme="majorEastAsia" w:hint="eastAsia"/>
          <w:b/>
          <w:szCs w:val="21"/>
        </w:rPr>
        <w:t>组委会统一指定参赛文章</w:t>
      </w:r>
      <w:r w:rsidR="0088379D" w:rsidRPr="0088379D">
        <w:rPr>
          <w:rFonts w:asciiTheme="majorEastAsia" w:eastAsiaTheme="majorEastAsia" w:hAnsiTheme="majorEastAsia" w:hint="eastAsia"/>
          <w:b/>
          <w:szCs w:val="21"/>
        </w:rPr>
        <w:t>。</w:t>
      </w:r>
      <w:r w:rsidR="00AC5CBD" w:rsidRPr="0088379D">
        <w:rPr>
          <w:rFonts w:asciiTheme="majorEastAsia" w:eastAsiaTheme="majorEastAsia" w:hAnsiTheme="majorEastAsia" w:hint="eastAsia"/>
          <w:b/>
          <w:szCs w:val="21"/>
        </w:rPr>
        <w:t>详见大赛官方网站相关下载栏目</w:t>
      </w:r>
      <w:r w:rsidR="0088379D">
        <w:rPr>
          <w:rFonts w:asciiTheme="majorEastAsia" w:eastAsiaTheme="majorEastAsia" w:hAnsiTheme="majorEastAsia" w:hint="eastAsia"/>
          <w:szCs w:val="21"/>
        </w:rPr>
        <w:t>）</w:t>
      </w:r>
      <w:r w:rsidR="00AC5CBD">
        <w:rPr>
          <w:rFonts w:asciiTheme="majorEastAsia" w:eastAsiaTheme="majorEastAsia" w:hAnsiTheme="majorEastAsia" w:hint="eastAsia"/>
          <w:szCs w:val="21"/>
        </w:rPr>
        <w:t>。授课</w:t>
      </w:r>
      <w:r w:rsidRPr="00430433">
        <w:rPr>
          <w:rFonts w:asciiTheme="majorEastAsia" w:eastAsiaTheme="majorEastAsia" w:hAnsiTheme="majorEastAsia" w:hint="eastAsia"/>
          <w:szCs w:val="21"/>
        </w:rPr>
        <w:t>有起承转合的完整过程</w:t>
      </w:r>
      <w:r w:rsidR="00AC5CBD">
        <w:rPr>
          <w:rFonts w:asciiTheme="majorEastAsia" w:eastAsiaTheme="majorEastAsia" w:hAnsiTheme="majorEastAsia" w:hint="eastAsia"/>
          <w:szCs w:val="21"/>
        </w:rPr>
        <w:t>，</w:t>
      </w:r>
      <w:r w:rsidRPr="00430433">
        <w:rPr>
          <w:rFonts w:asciiTheme="majorEastAsia" w:eastAsiaTheme="majorEastAsia" w:hAnsiTheme="majorEastAsia" w:hint="eastAsia"/>
          <w:szCs w:val="21"/>
        </w:rPr>
        <w:t>授课过程不得少于15分钟。必须制作电子课件用以授课。</w:t>
      </w:r>
    </w:p>
    <w:p w:rsidR="00183EC7" w:rsidRPr="00430433" w:rsidRDefault="00183EC7" w:rsidP="00430433">
      <w:pPr>
        <w:numPr>
          <w:ilvl w:val="0"/>
          <w:numId w:val="14"/>
        </w:numPr>
        <w:rPr>
          <w:rFonts w:asciiTheme="majorEastAsia" w:eastAsiaTheme="majorEastAsia" w:hAnsiTheme="majorEastAsia"/>
          <w:szCs w:val="21"/>
        </w:rPr>
      </w:pPr>
      <w:r w:rsidRPr="00430433">
        <w:rPr>
          <w:rFonts w:asciiTheme="majorEastAsia" w:eastAsiaTheme="majorEastAsia" w:hAnsiTheme="majorEastAsia" w:hint="eastAsia"/>
          <w:szCs w:val="21"/>
        </w:rPr>
        <w:t>授课评分标准</w:t>
      </w:r>
      <w:r w:rsidR="00E425A8" w:rsidRPr="00430433">
        <w:rPr>
          <w:rFonts w:asciiTheme="majorEastAsia" w:eastAsiaTheme="majorEastAsia" w:hAnsiTheme="majorEastAsia" w:hint="eastAsia"/>
          <w:szCs w:val="21"/>
        </w:rPr>
        <w:t>以大赛官方网站公布为准。</w:t>
      </w:r>
    </w:p>
    <w:p w:rsidR="00183EC7" w:rsidRDefault="00B72754" w:rsidP="00430433">
      <w:pPr>
        <w:pStyle w:val="a5"/>
        <w:numPr>
          <w:ilvl w:val="0"/>
          <w:numId w:val="14"/>
        </w:numPr>
        <w:ind w:firstLineChars="0"/>
        <w:jc w:val="left"/>
        <w:rPr>
          <w:rFonts w:asciiTheme="majorEastAsia" w:eastAsiaTheme="majorEastAsia" w:hAnsiTheme="majorEastAsia"/>
          <w:szCs w:val="21"/>
        </w:rPr>
      </w:pPr>
      <w:r w:rsidRPr="00430433">
        <w:rPr>
          <w:rFonts w:asciiTheme="majorEastAsia" w:eastAsiaTheme="majorEastAsia" w:hAnsiTheme="majorEastAsia" w:hint="eastAsia"/>
          <w:szCs w:val="21"/>
        </w:rPr>
        <w:t>复赛授课总分为</w:t>
      </w:r>
      <w:r w:rsidRPr="00430433">
        <w:rPr>
          <w:rFonts w:asciiTheme="majorEastAsia" w:eastAsiaTheme="majorEastAsia" w:hAnsiTheme="majorEastAsia"/>
          <w:szCs w:val="21"/>
        </w:rPr>
        <w:t>100分，评委打分保留到小数点后</w:t>
      </w:r>
      <w:r w:rsidRPr="00430433">
        <w:rPr>
          <w:rFonts w:asciiTheme="majorEastAsia" w:eastAsiaTheme="majorEastAsia" w:hAnsiTheme="majorEastAsia" w:hint="eastAsia"/>
          <w:szCs w:val="21"/>
        </w:rPr>
        <w:t>一</w:t>
      </w:r>
      <w:r w:rsidRPr="00430433">
        <w:rPr>
          <w:rFonts w:asciiTheme="majorEastAsia" w:eastAsiaTheme="majorEastAsia" w:hAnsiTheme="majorEastAsia"/>
          <w:szCs w:val="21"/>
        </w:rPr>
        <w:t>位。最后得分为扣除</w:t>
      </w:r>
      <w:r w:rsidRPr="00430433">
        <w:rPr>
          <w:rFonts w:asciiTheme="majorEastAsia" w:eastAsiaTheme="majorEastAsia" w:hAnsiTheme="majorEastAsia"/>
          <w:szCs w:val="21"/>
        </w:rPr>
        <w:lastRenderedPageBreak/>
        <w:t>一个最高分、扣除一个最低分后的平均分，并保留到小数点后</w:t>
      </w:r>
      <w:r w:rsidRPr="00430433">
        <w:rPr>
          <w:rFonts w:asciiTheme="majorEastAsia" w:eastAsiaTheme="majorEastAsia" w:hAnsiTheme="majorEastAsia" w:hint="eastAsia"/>
          <w:szCs w:val="21"/>
        </w:rPr>
        <w:t>两</w:t>
      </w:r>
      <w:r w:rsidRPr="00430433">
        <w:rPr>
          <w:rFonts w:asciiTheme="majorEastAsia" w:eastAsiaTheme="majorEastAsia" w:hAnsiTheme="majorEastAsia"/>
          <w:szCs w:val="21"/>
        </w:rPr>
        <w:t>位。</w:t>
      </w:r>
    </w:p>
    <w:p w:rsidR="00183EC7" w:rsidRPr="00AC5CBD" w:rsidRDefault="00183EC7" w:rsidP="00AC5CBD">
      <w:pPr>
        <w:pStyle w:val="a5"/>
        <w:numPr>
          <w:ilvl w:val="0"/>
          <w:numId w:val="14"/>
        </w:numPr>
        <w:ind w:firstLineChars="0"/>
        <w:jc w:val="left"/>
        <w:rPr>
          <w:rFonts w:asciiTheme="majorEastAsia" w:eastAsiaTheme="majorEastAsia" w:hAnsiTheme="majorEastAsia"/>
          <w:szCs w:val="21"/>
        </w:rPr>
      </w:pPr>
      <w:r w:rsidRPr="00AC5CBD">
        <w:rPr>
          <w:rFonts w:asciiTheme="majorEastAsia" w:eastAsiaTheme="majorEastAsia" w:hAnsiTheme="majorEastAsia" w:hint="eastAsia"/>
          <w:szCs w:val="21"/>
        </w:rPr>
        <w:t>复赛选手的出场顺序由抽签决定。选手在比赛过程中，不得透露自己的姓名和所在学校；在分发给学生和评委的样课中也不得出现任何类似信息，否则作零分处理。</w:t>
      </w:r>
    </w:p>
    <w:p w:rsidR="00FE425E" w:rsidRPr="00430433" w:rsidRDefault="00FE425E" w:rsidP="00430433">
      <w:pPr>
        <w:pStyle w:val="a5"/>
        <w:ind w:left="1680" w:firstLineChars="0" w:firstLine="735"/>
        <w:jc w:val="left"/>
        <w:rPr>
          <w:rFonts w:asciiTheme="majorEastAsia" w:eastAsiaTheme="majorEastAsia" w:hAnsiTheme="majorEastAsia"/>
          <w:szCs w:val="21"/>
        </w:rPr>
      </w:pPr>
    </w:p>
    <w:p w:rsidR="00183EC7" w:rsidRPr="00430433" w:rsidRDefault="00183EC7" w:rsidP="00430433">
      <w:pPr>
        <w:tabs>
          <w:tab w:val="left" w:pos="2400"/>
        </w:tabs>
        <w:spacing w:beforeLines="50" w:before="156"/>
        <w:ind w:firstLineChars="400" w:firstLine="843"/>
        <w:rPr>
          <w:rFonts w:asciiTheme="majorEastAsia" w:eastAsiaTheme="majorEastAsia" w:hAnsiTheme="majorEastAsia"/>
          <w:b/>
          <w:szCs w:val="21"/>
        </w:rPr>
      </w:pPr>
      <w:r w:rsidRPr="00430433">
        <w:rPr>
          <w:rFonts w:asciiTheme="majorEastAsia" w:eastAsiaTheme="majorEastAsia" w:hAnsiTheme="majorEastAsia"/>
          <w:b/>
          <w:szCs w:val="21"/>
        </w:rPr>
        <w:t>(2)</w:t>
      </w:r>
      <w:r w:rsidR="002D54BC">
        <w:rPr>
          <w:rFonts w:asciiTheme="majorEastAsia" w:eastAsiaTheme="majorEastAsia" w:hAnsiTheme="majorEastAsia" w:hint="eastAsia"/>
          <w:b/>
          <w:szCs w:val="21"/>
        </w:rPr>
        <w:t xml:space="preserve"> </w:t>
      </w:r>
      <w:r w:rsidRPr="00430433">
        <w:rPr>
          <w:rFonts w:asciiTheme="majorEastAsia" w:eastAsiaTheme="majorEastAsia" w:hAnsiTheme="majorEastAsia"/>
          <w:b/>
          <w:szCs w:val="21"/>
        </w:rPr>
        <w:t>复赛评委组成：</w:t>
      </w:r>
    </w:p>
    <w:p w:rsidR="002D54BC" w:rsidRPr="00430433" w:rsidRDefault="00183EC7" w:rsidP="00430433">
      <w:pPr>
        <w:ind w:leftChars="600" w:left="1260"/>
        <w:jc w:val="left"/>
        <w:rPr>
          <w:rFonts w:asciiTheme="majorEastAsia" w:eastAsiaTheme="majorEastAsia" w:hAnsiTheme="majorEastAsia"/>
          <w:szCs w:val="21"/>
        </w:rPr>
      </w:pPr>
      <w:r w:rsidRPr="00430433">
        <w:rPr>
          <w:rFonts w:asciiTheme="majorEastAsia" w:eastAsiaTheme="majorEastAsia" w:hAnsiTheme="majorEastAsia" w:hint="eastAsia"/>
          <w:szCs w:val="21"/>
        </w:rPr>
        <w:t>每个组别评委人数不少于</w:t>
      </w:r>
      <w:r w:rsidRPr="00430433">
        <w:rPr>
          <w:rFonts w:asciiTheme="majorEastAsia" w:eastAsiaTheme="majorEastAsia" w:hAnsiTheme="majorEastAsia"/>
          <w:szCs w:val="21"/>
        </w:rPr>
        <w:t>9人，其中</w:t>
      </w:r>
      <w:r w:rsidR="002D54BC">
        <w:rPr>
          <w:rFonts w:asciiTheme="majorEastAsia" w:eastAsiaTheme="majorEastAsia" w:hAnsiTheme="majorEastAsia" w:hint="eastAsia"/>
          <w:szCs w:val="21"/>
        </w:rPr>
        <w:t>需</w:t>
      </w:r>
      <w:r w:rsidRPr="00430433">
        <w:rPr>
          <w:rFonts w:asciiTheme="majorEastAsia" w:eastAsiaTheme="majorEastAsia" w:hAnsiTheme="majorEastAsia" w:hint="eastAsia"/>
          <w:szCs w:val="21"/>
        </w:rPr>
        <w:t>包</w:t>
      </w:r>
      <w:r w:rsidR="003015E2">
        <w:rPr>
          <w:rFonts w:asciiTheme="majorEastAsia" w:eastAsiaTheme="majorEastAsia" w:hAnsiTheme="majorEastAsia" w:hint="eastAsia"/>
          <w:szCs w:val="21"/>
        </w:rPr>
        <w:t>含</w:t>
      </w:r>
      <w:r w:rsidRPr="00430433">
        <w:rPr>
          <w:rFonts w:asciiTheme="majorEastAsia" w:eastAsiaTheme="majorEastAsia" w:hAnsiTheme="majorEastAsia" w:hint="eastAsia"/>
          <w:szCs w:val="21"/>
        </w:rPr>
        <w:t>大赛组委会特邀评委</w:t>
      </w:r>
      <w:r w:rsidRPr="00430433">
        <w:rPr>
          <w:rFonts w:asciiTheme="majorEastAsia" w:eastAsiaTheme="majorEastAsia" w:hAnsiTheme="majorEastAsia"/>
          <w:szCs w:val="21"/>
        </w:rPr>
        <w:t>1</w:t>
      </w:r>
      <w:r w:rsidRPr="00430433">
        <w:rPr>
          <w:rFonts w:asciiTheme="majorEastAsia" w:eastAsiaTheme="majorEastAsia" w:hAnsiTheme="majorEastAsia"/>
          <w:color w:val="000000" w:themeColor="text1"/>
          <w:szCs w:val="21"/>
        </w:rPr>
        <w:t>-</w:t>
      </w:r>
      <w:r w:rsidRPr="00430433">
        <w:rPr>
          <w:rFonts w:asciiTheme="majorEastAsia" w:eastAsiaTheme="majorEastAsia" w:hAnsiTheme="majorEastAsia"/>
          <w:szCs w:val="21"/>
        </w:rPr>
        <w:t>2人。评委须具备副教授及以上职称。</w:t>
      </w:r>
    </w:p>
    <w:p w:rsidR="00183EC7" w:rsidRPr="00430433" w:rsidRDefault="00183EC7" w:rsidP="00430433">
      <w:pPr>
        <w:ind w:leftChars="600" w:left="1260"/>
        <w:jc w:val="left"/>
        <w:rPr>
          <w:rFonts w:asciiTheme="majorEastAsia" w:eastAsiaTheme="majorEastAsia" w:hAnsiTheme="majorEastAsia"/>
          <w:szCs w:val="21"/>
        </w:rPr>
      </w:pPr>
      <w:r w:rsidRPr="00430433">
        <w:rPr>
          <w:rFonts w:asciiTheme="majorEastAsia" w:eastAsiaTheme="majorEastAsia" w:hAnsiTheme="majorEastAsia" w:hint="eastAsia"/>
          <w:szCs w:val="21"/>
        </w:rPr>
        <w:t>每组评委指定一名评议组长，一旦出现争议，由评议组长负责召集评委进行合议。如果分赛区评委组合议无果，则提交大赛全国秘书处，由秘书处指定专家仲裁。</w:t>
      </w:r>
    </w:p>
    <w:p w:rsidR="002D54BC" w:rsidRPr="00430433" w:rsidRDefault="00183EC7" w:rsidP="00430433">
      <w:pPr>
        <w:numPr>
          <w:ilvl w:val="1"/>
          <w:numId w:val="1"/>
        </w:numPr>
        <w:rPr>
          <w:rFonts w:ascii="微软雅黑" w:eastAsia="微软雅黑" w:hAnsi="微软雅黑"/>
          <w:b/>
          <w:szCs w:val="21"/>
        </w:rPr>
      </w:pPr>
      <w:r w:rsidRPr="00430433">
        <w:rPr>
          <w:rFonts w:ascii="微软雅黑" w:eastAsia="微软雅黑" w:hAnsi="微软雅黑" w:hint="eastAsia"/>
          <w:b/>
          <w:szCs w:val="21"/>
        </w:rPr>
        <w:t>决赛</w:t>
      </w:r>
    </w:p>
    <w:p w:rsidR="002D54BC" w:rsidRDefault="00183EC7" w:rsidP="00430433">
      <w:pPr>
        <w:ind w:left="1200"/>
        <w:rPr>
          <w:rFonts w:asciiTheme="majorEastAsia" w:eastAsiaTheme="majorEastAsia" w:hAnsiTheme="majorEastAsia"/>
          <w:szCs w:val="21"/>
        </w:rPr>
      </w:pPr>
      <w:r w:rsidRPr="00430433">
        <w:rPr>
          <w:rFonts w:asciiTheme="majorEastAsia" w:eastAsiaTheme="majorEastAsia" w:hAnsiTheme="majorEastAsia" w:hint="eastAsia"/>
          <w:szCs w:val="21"/>
        </w:rPr>
        <w:t>进入分赛区决赛的名单由分赛区组委会根据复赛成绩排名，经评委组确认后当场宣布。进入每个组别决赛的人数不能多于各组复赛人数的</w:t>
      </w:r>
      <w:r w:rsidRPr="00430433">
        <w:rPr>
          <w:rFonts w:asciiTheme="majorEastAsia" w:eastAsiaTheme="majorEastAsia" w:hAnsiTheme="majorEastAsia"/>
          <w:szCs w:val="21"/>
        </w:rPr>
        <w:t>35%，具体名额由分赛区组委会确定。</w:t>
      </w:r>
    </w:p>
    <w:p w:rsidR="00183EC7" w:rsidRPr="00430433" w:rsidRDefault="00183EC7" w:rsidP="00430433">
      <w:pPr>
        <w:ind w:left="1200"/>
        <w:rPr>
          <w:rFonts w:asciiTheme="majorEastAsia" w:eastAsiaTheme="majorEastAsia" w:hAnsiTheme="majorEastAsia"/>
          <w:szCs w:val="21"/>
        </w:rPr>
      </w:pPr>
      <w:r w:rsidRPr="00430433">
        <w:rPr>
          <w:rFonts w:asciiTheme="majorEastAsia" w:eastAsiaTheme="majorEastAsia" w:hAnsiTheme="majorEastAsia" w:hint="eastAsia"/>
          <w:szCs w:val="21"/>
        </w:rPr>
        <w:t>决赛</w:t>
      </w:r>
      <w:r w:rsidR="005A1451" w:rsidRPr="00430433">
        <w:rPr>
          <w:rFonts w:asciiTheme="majorEastAsia" w:eastAsiaTheme="majorEastAsia" w:hAnsiTheme="majorEastAsia" w:hint="eastAsia"/>
          <w:szCs w:val="21"/>
        </w:rPr>
        <w:t>说</w:t>
      </w:r>
      <w:r w:rsidRPr="00430433">
        <w:rPr>
          <w:rFonts w:asciiTheme="majorEastAsia" w:eastAsiaTheme="majorEastAsia" w:hAnsiTheme="majorEastAsia" w:hint="eastAsia"/>
          <w:szCs w:val="21"/>
        </w:rPr>
        <w:t>课内容由大赛全国组委会秘书处指定。</w:t>
      </w:r>
    </w:p>
    <w:p w:rsidR="00183EC7" w:rsidRPr="00430433" w:rsidRDefault="00183EC7" w:rsidP="00430433">
      <w:pPr>
        <w:pStyle w:val="a5"/>
        <w:numPr>
          <w:ilvl w:val="0"/>
          <w:numId w:val="18"/>
        </w:numPr>
        <w:tabs>
          <w:tab w:val="left" w:pos="2400"/>
        </w:tabs>
        <w:spacing w:beforeLines="50" w:before="156"/>
        <w:ind w:firstLineChars="0"/>
        <w:rPr>
          <w:rFonts w:asciiTheme="majorEastAsia" w:eastAsiaTheme="majorEastAsia" w:hAnsiTheme="majorEastAsia"/>
          <w:b/>
          <w:szCs w:val="21"/>
        </w:rPr>
      </w:pPr>
      <w:r w:rsidRPr="00430433">
        <w:rPr>
          <w:rFonts w:asciiTheme="majorEastAsia" w:eastAsiaTheme="majorEastAsia" w:hAnsiTheme="majorEastAsia"/>
          <w:b/>
          <w:szCs w:val="21"/>
        </w:rPr>
        <w:t>比赛规则：</w:t>
      </w:r>
    </w:p>
    <w:p w:rsidR="00183EC7" w:rsidRPr="00430433" w:rsidRDefault="00183EC7" w:rsidP="00430433">
      <w:pPr>
        <w:pStyle w:val="a5"/>
        <w:numPr>
          <w:ilvl w:val="0"/>
          <w:numId w:val="17"/>
        </w:numPr>
        <w:ind w:firstLineChars="0"/>
        <w:jc w:val="left"/>
        <w:rPr>
          <w:rFonts w:asciiTheme="majorEastAsia" w:eastAsiaTheme="majorEastAsia" w:hAnsiTheme="majorEastAsia"/>
          <w:szCs w:val="21"/>
        </w:rPr>
      </w:pPr>
      <w:r w:rsidRPr="00430433">
        <w:rPr>
          <w:rFonts w:asciiTheme="majorEastAsia" w:eastAsiaTheme="majorEastAsia" w:hAnsiTheme="majorEastAsia" w:hint="eastAsia"/>
          <w:szCs w:val="21"/>
        </w:rPr>
        <w:t>每个组别比赛形式</w:t>
      </w:r>
      <w:r w:rsidR="002D54BC">
        <w:rPr>
          <w:rFonts w:asciiTheme="majorEastAsia" w:eastAsiaTheme="majorEastAsia" w:hAnsiTheme="majorEastAsia" w:hint="eastAsia"/>
          <w:szCs w:val="21"/>
        </w:rPr>
        <w:t>包含</w:t>
      </w:r>
      <w:r w:rsidRPr="00430433">
        <w:rPr>
          <w:rFonts w:asciiTheme="majorEastAsia" w:eastAsiaTheme="majorEastAsia" w:hAnsiTheme="majorEastAsia" w:hint="eastAsia"/>
          <w:szCs w:val="21"/>
        </w:rPr>
        <w:t>两部分</w:t>
      </w:r>
      <w:r w:rsidR="002D54BC">
        <w:rPr>
          <w:rFonts w:asciiTheme="majorEastAsia" w:eastAsiaTheme="majorEastAsia" w:hAnsiTheme="majorEastAsia" w:hint="eastAsia"/>
          <w:szCs w:val="21"/>
        </w:rPr>
        <w:t>：</w:t>
      </w:r>
      <w:r w:rsidRPr="00430433">
        <w:rPr>
          <w:rFonts w:asciiTheme="majorEastAsia" w:eastAsiaTheme="majorEastAsia" w:hAnsiTheme="majorEastAsia" w:hint="eastAsia"/>
          <w:szCs w:val="21"/>
        </w:rPr>
        <w:t>说课</w:t>
      </w:r>
      <w:r w:rsidR="002D54BC">
        <w:rPr>
          <w:rFonts w:asciiTheme="majorEastAsia" w:eastAsiaTheme="majorEastAsia" w:hAnsiTheme="majorEastAsia" w:hint="eastAsia"/>
          <w:szCs w:val="21"/>
        </w:rPr>
        <w:t xml:space="preserve"> + </w:t>
      </w:r>
      <w:r w:rsidRPr="00430433">
        <w:rPr>
          <w:rFonts w:asciiTheme="majorEastAsia" w:eastAsiaTheme="majorEastAsia" w:hAnsiTheme="majorEastAsia" w:hint="eastAsia"/>
          <w:szCs w:val="21"/>
        </w:rPr>
        <w:t>回答评委提问。</w:t>
      </w:r>
    </w:p>
    <w:p w:rsidR="009D72A9" w:rsidRPr="00430433" w:rsidRDefault="002D54BC" w:rsidP="00430433">
      <w:pPr>
        <w:pStyle w:val="a5"/>
        <w:numPr>
          <w:ilvl w:val="0"/>
          <w:numId w:val="17"/>
        </w:numPr>
        <w:ind w:firstLineChars="0"/>
        <w:jc w:val="left"/>
        <w:rPr>
          <w:rFonts w:asciiTheme="majorEastAsia" w:eastAsiaTheme="majorEastAsia" w:hAnsiTheme="majorEastAsia"/>
          <w:szCs w:val="21"/>
        </w:rPr>
      </w:pPr>
      <w:r>
        <w:rPr>
          <w:rFonts w:asciiTheme="majorEastAsia" w:eastAsiaTheme="majorEastAsia" w:hAnsiTheme="majorEastAsia" w:hint="eastAsia"/>
          <w:szCs w:val="21"/>
        </w:rPr>
        <w:t>说课内容为</w:t>
      </w:r>
      <w:r w:rsidR="00183EC7" w:rsidRPr="00430433">
        <w:rPr>
          <w:rFonts w:asciiTheme="majorEastAsia" w:eastAsiaTheme="majorEastAsia" w:hAnsiTheme="majorEastAsia" w:hint="eastAsia"/>
          <w:szCs w:val="21"/>
        </w:rPr>
        <w:t>组委会提供</w:t>
      </w:r>
      <w:r>
        <w:rPr>
          <w:rFonts w:asciiTheme="majorEastAsia" w:eastAsiaTheme="majorEastAsia" w:hAnsiTheme="majorEastAsia" w:hint="eastAsia"/>
          <w:szCs w:val="21"/>
        </w:rPr>
        <w:t>的</w:t>
      </w:r>
      <w:r w:rsidR="00183EC7" w:rsidRPr="00430433">
        <w:rPr>
          <w:rFonts w:asciiTheme="majorEastAsia" w:eastAsiaTheme="majorEastAsia" w:hAnsiTheme="majorEastAsia" w:hint="eastAsia"/>
          <w:szCs w:val="21"/>
        </w:rPr>
        <w:t>一段长度在</w:t>
      </w:r>
      <w:r w:rsidR="00183EC7" w:rsidRPr="00430433">
        <w:rPr>
          <w:rFonts w:asciiTheme="majorEastAsia" w:eastAsiaTheme="majorEastAsia" w:hAnsiTheme="majorEastAsia"/>
          <w:szCs w:val="21"/>
        </w:rPr>
        <w:t>800-1000字左右的英语文章</w:t>
      </w:r>
      <w:r>
        <w:rPr>
          <w:rFonts w:asciiTheme="majorEastAsia" w:eastAsiaTheme="majorEastAsia" w:hAnsiTheme="majorEastAsia" w:hint="eastAsia"/>
          <w:szCs w:val="21"/>
        </w:rPr>
        <w:t>。</w:t>
      </w:r>
      <w:r w:rsidR="00183EC7" w:rsidRPr="00430433">
        <w:rPr>
          <w:rFonts w:asciiTheme="majorEastAsia" w:eastAsiaTheme="majorEastAsia" w:hAnsiTheme="majorEastAsia" w:hint="eastAsia"/>
          <w:szCs w:val="21"/>
        </w:rPr>
        <w:t>每位选手</w:t>
      </w:r>
      <w:r>
        <w:rPr>
          <w:rFonts w:asciiTheme="majorEastAsia" w:eastAsiaTheme="majorEastAsia" w:hAnsiTheme="majorEastAsia" w:hint="eastAsia"/>
          <w:szCs w:val="21"/>
        </w:rPr>
        <w:t>有</w:t>
      </w:r>
      <w:r w:rsidR="00183EC7" w:rsidRPr="00430433">
        <w:rPr>
          <w:rFonts w:asciiTheme="majorEastAsia" w:eastAsiaTheme="majorEastAsia" w:hAnsiTheme="majorEastAsia"/>
          <w:szCs w:val="21"/>
        </w:rPr>
        <w:t>30分钟做赛前准备。</w:t>
      </w:r>
    </w:p>
    <w:p w:rsidR="00183EC7" w:rsidRPr="00430433" w:rsidRDefault="00183EC7" w:rsidP="00430433">
      <w:pPr>
        <w:pStyle w:val="a5"/>
        <w:numPr>
          <w:ilvl w:val="0"/>
          <w:numId w:val="17"/>
        </w:numPr>
        <w:ind w:firstLineChars="0"/>
        <w:jc w:val="left"/>
        <w:rPr>
          <w:rFonts w:asciiTheme="majorEastAsia" w:eastAsiaTheme="majorEastAsia" w:hAnsiTheme="majorEastAsia"/>
          <w:szCs w:val="21"/>
        </w:rPr>
      </w:pPr>
      <w:r w:rsidRPr="00430433">
        <w:rPr>
          <w:rFonts w:asciiTheme="majorEastAsia" w:eastAsiaTheme="majorEastAsia" w:hAnsiTheme="majorEastAsia" w:hint="eastAsia"/>
          <w:szCs w:val="21"/>
        </w:rPr>
        <w:t>说课时间不得少于</w:t>
      </w:r>
      <w:r w:rsidRPr="00430433">
        <w:rPr>
          <w:rFonts w:asciiTheme="majorEastAsia" w:eastAsiaTheme="majorEastAsia" w:hAnsiTheme="majorEastAsia"/>
          <w:szCs w:val="21"/>
        </w:rPr>
        <w:t>7分钟，不得超过10分钟。</w:t>
      </w:r>
    </w:p>
    <w:p w:rsidR="00183EC7" w:rsidRPr="00430433" w:rsidRDefault="00183EC7" w:rsidP="00430433">
      <w:pPr>
        <w:pStyle w:val="a5"/>
        <w:numPr>
          <w:ilvl w:val="0"/>
          <w:numId w:val="17"/>
        </w:numPr>
        <w:ind w:firstLineChars="0"/>
        <w:jc w:val="left"/>
        <w:rPr>
          <w:rFonts w:asciiTheme="majorEastAsia" w:eastAsiaTheme="majorEastAsia" w:hAnsiTheme="majorEastAsia"/>
          <w:szCs w:val="21"/>
        </w:rPr>
      </w:pPr>
      <w:r w:rsidRPr="00430433">
        <w:rPr>
          <w:rFonts w:asciiTheme="majorEastAsia" w:eastAsiaTheme="majorEastAsia" w:hAnsiTheme="majorEastAsia" w:hint="eastAsia"/>
          <w:szCs w:val="21"/>
        </w:rPr>
        <w:t>说课结束后，</w:t>
      </w:r>
      <w:r w:rsidR="002D54BC">
        <w:rPr>
          <w:rFonts w:asciiTheme="majorEastAsia" w:eastAsiaTheme="majorEastAsia" w:hAnsiTheme="majorEastAsia" w:hint="eastAsia"/>
          <w:szCs w:val="21"/>
        </w:rPr>
        <w:t>选手</w:t>
      </w:r>
      <w:r w:rsidRPr="00430433">
        <w:rPr>
          <w:rFonts w:asciiTheme="majorEastAsia" w:eastAsiaTheme="majorEastAsia" w:hAnsiTheme="majorEastAsia" w:hint="eastAsia"/>
          <w:szCs w:val="21"/>
        </w:rPr>
        <w:t>根据评委提问回答问题，整个环节不超过</w:t>
      </w:r>
      <w:r w:rsidRPr="00430433">
        <w:rPr>
          <w:rFonts w:asciiTheme="majorEastAsia" w:eastAsiaTheme="majorEastAsia" w:hAnsiTheme="majorEastAsia"/>
          <w:szCs w:val="21"/>
        </w:rPr>
        <w:t>5分钟。</w:t>
      </w:r>
    </w:p>
    <w:p w:rsidR="00B72754" w:rsidRPr="00430433" w:rsidRDefault="00DB1E0F" w:rsidP="00430433">
      <w:pPr>
        <w:pStyle w:val="a5"/>
        <w:numPr>
          <w:ilvl w:val="0"/>
          <w:numId w:val="17"/>
        </w:numPr>
        <w:ind w:firstLineChars="0"/>
        <w:jc w:val="left"/>
        <w:rPr>
          <w:rFonts w:asciiTheme="majorEastAsia" w:eastAsiaTheme="majorEastAsia" w:hAnsiTheme="majorEastAsia"/>
          <w:szCs w:val="21"/>
        </w:rPr>
      </w:pPr>
      <w:r w:rsidRPr="00430433">
        <w:rPr>
          <w:rFonts w:asciiTheme="majorEastAsia" w:eastAsiaTheme="majorEastAsia" w:hAnsiTheme="majorEastAsia" w:hint="eastAsia"/>
          <w:szCs w:val="21"/>
        </w:rPr>
        <w:t>说课总分为</w:t>
      </w:r>
      <w:r w:rsidRPr="00430433">
        <w:rPr>
          <w:rFonts w:asciiTheme="majorEastAsia" w:eastAsiaTheme="majorEastAsia" w:hAnsiTheme="majorEastAsia"/>
          <w:szCs w:val="21"/>
        </w:rPr>
        <w:t>100分，其中说课环节得分占80%，回答评委提问环节得分占20%。</w:t>
      </w:r>
      <w:r w:rsidR="00B72754" w:rsidRPr="00430433">
        <w:rPr>
          <w:rFonts w:asciiTheme="majorEastAsia" w:eastAsiaTheme="majorEastAsia" w:hAnsiTheme="majorEastAsia" w:hint="eastAsia"/>
          <w:szCs w:val="21"/>
        </w:rPr>
        <w:t>说课环节和回答评委提问环节的得分分别为扣除一个最高分和一个最低分后的平均分，并保留到小数点</w:t>
      </w:r>
      <w:r w:rsidR="00492173" w:rsidRPr="00430433">
        <w:rPr>
          <w:rFonts w:asciiTheme="majorEastAsia" w:eastAsiaTheme="majorEastAsia" w:hAnsiTheme="majorEastAsia" w:hint="eastAsia"/>
          <w:szCs w:val="21"/>
        </w:rPr>
        <w:t>后一</w:t>
      </w:r>
      <w:r w:rsidR="00B72754" w:rsidRPr="00430433">
        <w:rPr>
          <w:rFonts w:asciiTheme="majorEastAsia" w:eastAsiaTheme="majorEastAsia" w:hAnsiTheme="majorEastAsia" w:hint="eastAsia"/>
          <w:szCs w:val="21"/>
        </w:rPr>
        <w:t>位。</w:t>
      </w:r>
      <w:r w:rsidRPr="00430433">
        <w:rPr>
          <w:rFonts w:asciiTheme="majorEastAsia" w:eastAsiaTheme="majorEastAsia" w:hAnsiTheme="majorEastAsia"/>
          <w:szCs w:val="21"/>
        </w:rPr>
        <w:t xml:space="preserve"> </w:t>
      </w:r>
    </w:p>
    <w:p w:rsidR="002D54BC" w:rsidRPr="002A37D9" w:rsidRDefault="002D54BC" w:rsidP="002D54BC">
      <w:pPr>
        <w:pStyle w:val="a5"/>
        <w:numPr>
          <w:ilvl w:val="0"/>
          <w:numId w:val="17"/>
        </w:numPr>
        <w:ind w:firstLineChars="0"/>
        <w:jc w:val="left"/>
        <w:rPr>
          <w:rFonts w:asciiTheme="majorEastAsia" w:eastAsiaTheme="majorEastAsia" w:hAnsiTheme="majorEastAsia"/>
          <w:szCs w:val="21"/>
        </w:rPr>
      </w:pPr>
      <w:r w:rsidRPr="002A37D9">
        <w:rPr>
          <w:rFonts w:asciiTheme="majorEastAsia" w:eastAsiaTheme="majorEastAsia" w:hAnsiTheme="majorEastAsia" w:hint="eastAsia"/>
          <w:szCs w:val="21"/>
        </w:rPr>
        <w:t>说课</w:t>
      </w:r>
      <w:r>
        <w:rPr>
          <w:rFonts w:asciiTheme="majorEastAsia" w:eastAsiaTheme="majorEastAsia" w:hAnsiTheme="majorEastAsia" w:hint="eastAsia"/>
          <w:szCs w:val="21"/>
        </w:rPr>
        <w:t>和</w:t>
      </w:r>
      <w:r w:rsidRPr="002A37D9">
        <w:rPr>
          <w:rFonts w:asciiTheme="majorEastAsia" w:eastAsiaTheme="majorEastAsia" w:hAnsiTheme="majorEastAsia" w:hint="eastAsia"/>
          <w:szCs w:val="21"/>
        </w:rPr>
        <w:t>回答问题评分标准以大赛官方网站公布为准。</w:t>
      </w:r>
    </w:p>
    <w:p w:rsidR="00B72754" w:rsidRPr="00430433" w:rsidRDefault="00B72754" w:rsidP="00430433">
      <w:pPr>
        <w:pStyle w:val="a5"/>
        <w:numPr>
          <w:ilvl w:val="0"/>
          <w:numId w:val="17"/>
        </w:numPr>
        <w:ind w:firstLineChars="0"/>
        <w:jc w:val="left"/>
        <w:rPr>
          <w:rFonts w:asciiTheme="majorEastAsia" w:eastAsiaTheme="majorEastAsia" w:hAnsiTheme="majorEastAsia"/>
          <w:szCs w:val="21"/>
        </w:rPr>
      </w:pPr>
      <w:r w:rsidRPr="00430433">
        <w:rPr>
          <w:rFonts w:asciiTheme="majorEastAsia" w:eastAsiaTheme="majorEastAsia" w:hAnsiTheme="majorEastAsia" w:hint="eastAsia"/>
          <w:szCs w:val="21"/>
        </w:rPr>
        <w:t>分赛区决赛选手最终总得分构成：授课总分</w:t>
      </w:r>
      <w:r w:rsidRPr="00430433">
        <w:rPr>
          <w:rFonts w:asciiTheme="majorEastAsia" w:eastAsiaTheme="majorEastAsia" w:hAnsiTheme="majorEastAsia"/>
          <w:szCs w:val="21"/>
        </w:rPr>
        <w:t>+说课总分。满分为200分。最后以总得分高低决定比赛名次。</w:t>
      </w:r>
    </w:p>
    <w:p w:rsidR="00B72754" w:rsidRPr="00430433" w:rsidRDefault="00B72754" w:rsidP="00430433">
      <w:pPr>
        <w:pStyle w:val="a5"/>
        <w:numPr>
          <w:ilvl w:val="0"/>
          <w:numId w:val="17"/>
        </w:numPr>
        <w:ind w:firstLineChars="0"/>
        <w:jc w:val="left"/>
        <w:rPr>
          <w:rFonts w:asciiTheme="majorEastAsia" w:eastAsiaTheme="majorEastAsia" w:hAnsiTheme="majorEastAsia"/>
          <w:szCs w:val="21"/>
        </w:rPr>
      </w:pPr>
      <w:proofErr w:type="gramStart"/>
      <w:r w:rsidRPr="00430433">
        <w:rPr>
          <w:rFonts w:asciiTheme="majorEastAsia" w:eastAsiaTheme="majorEastAsia" w:hAnsiTheme="majorEastAsia" w:hint="eastAsia"/>
          <w:szCs w:val="21"/>
        </w:rPr>
        <w:t>若决赛</w:t>
      </w:r>
      <w:proofErr w:type="gramEnd"/>
      <w:r w:rsidRPr="00430433">
        <w:rPr>
          <w:rFonts w:asciiTheme="majorEastAsia" w:eastAsiaTheme="majorEastAsia" w:hAnsiTheme="majorEastAsia" w:hint="eastAsia"/>
          <w:szCs w:val="21"/>
        </w:rPr>
        <w:t>选手出现最后总得分相同的情况，则以说课总分高低作为排名依据。若说课总分仍然相同，</w:t>
      </w:r>
      <w:proofErr w:type="gramStart"/>
      <w:r w:rsidRPr="00430433">
        <w:rPr>
          <w:rFonts w:asciiTheme="majorEastAsia" w:eastAsiaTheme="majorEastAsia" w:hAnsiTheme="majorEastAsia" w:hint="eastAsia"/>
          <w:szCs w:val="21"/>
        </w:rPr>
        <w:t>则选手</w:t>
      </w:r>
      <w:proofErr w:type="gramEnd"/>
      <w:r w:rsidRPr="00430433">
        <w:rPr>
          <w:rFonts w:asciiTheme="majorEastAsia" w:eastAsiaTheme="majorEastAsia" w:hAnsiTheme="majorEastAsia" w:hint="eastAsia"/>
          <w:szCs w:val="21"/>
        </w:rPr>
        <w:t>进入附加赛。附加赛形式为</w:t>
      </w:r>
      <w:r w:rsidRPr="00430433">
        <w:rPr>
          <w:rFonts w:asciiTheme="majorEastAsia" w:eastAsiaTheme="majorEastAsia" w:hAnsiTheme="majorEastAsia"/>
          <w:szCs w:val="21"/>
        </w:rPr>
        <w:t>5分钟即席演讲。</w:t>
      </w:r>
    </w:p>
    <w:p w:rsidR="00B72754" w:rsidRPr="00430433" w:rsidRDefault="00B72754" w:rsidP="00430433">
      <w:pPr>
        <w:pStyle w:val="a5"/>
        <w:numPr>
          <w:ilvl w:val="0"/>
          <w:numId w:val="17"/>
        </w:numPr>
        <w:ind w:firstLineChars="0"/>
        <w:jc w:val="left"/>
        <w:rPr>
          <w:rFonts w:asciiTheme="majorEastAsia" w:eastAsiaTheme="majorEastAsia" w:hAnsiTheme="majorEastAsia"/>
          <w:szCs w:val="21"/>
        </w:rPr>
      </w:pPr>
      <w:r w:rsidRPr="00430433">
        <w:rPr>
          <w:rFonts w:asciiTheme="majorEastAsia" w:eastAsiaTheme="majorEastAsia" w:hAnsiTheme="majorEastAsia" w:hint="eastAsia"/>
          <w:szCs w:val="21"/>
        </w:rPr>
        <w:t>决赛选手的出场顺序由抽签决定。选手在比赛过程中，不得透露自己的姓名和所在学校，否则作零分处理。</w:t>
      </w:r>
    </w:p>
    <w:p w:rsidR="00183EC7" w:rsidRPr="00430433" w:rsidRDefault="00183EC7" w:rsidP="00430433">
      <w:pPr>
        <w:tabs>
          <w:tab w:val="left" w:pos="2400"/>
        </w:tabs>
        <w:spacing w:beforeLines="50" w:before="156"/>
        <w:ind w:firstLineChars="400" w:firstLine="843"/>
        <w:rPr>
          <w:rFonts w:asciiTheme="majorEastAsia" w:eastAsiaTheme="majorEastAsia" w:hAnsiTheme="majorEastAsia"/>
          <w:b/>
          <w:szCs w:val="21"/>
        </w:rPr>
      </w:pPr>
      <w:r w:rsidRPr="00430433">
        <w:rPr>
          <w:rFonts w:asciiTheme="majorEastAsia" w:eastAsiaTheme="majorEastAsia" w:hAnsiTheme="majorEastAsia" w:hint="eastAsia"/>
          <w:b/>
          <w:szCs w:val="21"/>
        </w:rPr>
        <w:t>（</w:t>
      </w:r>
      <w:r w:rsidRPr="00430433">
        <w:rPr>
          <w:rFonts w:asciiTheme="majorEastAsia" w:eastAsiaTheme="majorEastAsia" w:hAnsiTheme="majorEastAsia"/>
          <w:b/>
          <w:szCs w:val="21"/>
        </w:rPr>
        <w:t>2）决赛评委组成：</w:t>
      </w:r>
    </w:p>
    <w:p w:rsidR="00183EC7" w:rsidRPr="00430433" w:rsidRDefault="00183EC7" w:rsidP="00430433">
      <w:pPr>
        <w:ind w:left="1200"/>
        <w:rPr>
          <w:rFonts w:asciiTheme="majorEastAsia" w:eastAsiaTheme="majorEastAsia" w:hAnsiTheme="majorEastAsia"/>
          <w:szCs w:val="21"/>
        </w:rPr>
      </w:pPr>
      <w:r w:rsidRPr="00430433">
        <w:rPr>
          <w:rFonts w:asciiTheme="majorEastAsia" w:eastAsiaTheme="majorEastAsia" w:hAnsiTheme="majorEastAsia" w:hint="eastAsia"/>
          <w:szCs w:val="21"/>
        </w:rPr>
        <w:t>每组评委人数不少于</w:t>
      </w:r>
      <w:r w:rsidRPr="00430433">
        <w:rPr>
          <w:rFonts w:asciiTheme="majorEastAsia" w:eastAsiaTheme="majorEastAsia" w:hAnsiTheme="majorEastAsia"/>
          <w:szCs w:val="21"/>
        </w:rPr>
        <w:t>9人，其中</w:t>
      </w:r>
      <w:r w:rsidR="003015E2">
        <w:rPr>
          <w:rFonts w:asciiTheme="majorEastAsia" w:eastAsiaTheme="majorEastAsia" w:hAnsiTheme="majorEastAsia" w:hint="eastAsia"/>
          <w:szCs w:val="21"/>
        </w:rPr>
        <w:t>需</w:t>
      </w:r>
      <w:r w:rsidRPr="00430433">
        <w:rPr>
          <w:rFonts w:asciiTheme="majorEastAsia" w:eastAsiaTheme="majorEastAsia" w:hAnsiTheme="majorEastAsia" w:hint="eastAsia"/>
          <w:szCs w:val="21"/>
        </w:rPr>
        <w:t>包</w:t>
      </w:r>
      <w:r w:rsidR="003015E2">
        <w:rPr>
          <w:rFonts w:asciiTheme="majorEastAsia" w:eastAsiaTheme="majorEastAsia" w:hAnsiTheme="majorEastAsia" w:hint="eastAsia"/>
          <w:szCs w:val="21"/>
        </w:rPr>
        <w:t>含</w:t>
      </w:r>
      <w:r w:rsidRPr="00430433">
        <w:rPr>
          <w:rFonts w:asciiTheme="majorEastAsia" w:eastAsiaTheme="majorEastAsia" w:hAnsiTheme="majorEastAsia" w:hint="eastAsia"/>
          <w:szCs w:val="21"/>
        </w:rPr>
        <w:t>大赛组委会特邀评委</w:t>
      </w:r>
      <w:r w:rsidRPr="00430433">
        <w:rPr>
          <w:rFonts w:asciiTheme="majorEastAsia" w:eastAsiaTheme="majorEastAsia" w:hAnsiTheme="majorEastAsia"/>
          <w:szCs w:val="21"/>
        </w:rPr>
        <w:t>1-2人。评委须具备副教授及以上职称。</w:t>
      </w:r>
    </w:p>
    <w:p w:rsidR="00183EC7" w:rsidRPr="00430433" w:rsidRDefault="00183EC7" w:rsidP="00430433">
      <w:pPr>
        <w:ind w:left="1200"/>
        <w:rPr>
          <w:rFonts w:asciiTheme="majorEastAsia" w:eastAsiaTheme="majorEastAsia" w:hAnsiTheme="majorEastAsia"/>
          <w:szCs w:val="21"/>
        </w:rPr>
      </w:pPr>
      <w:r w:rsidRPr="00430433">
        <w:rPr>
          <w:rFonts w:asciiTheme="majorEastAsia" w:eastAsiaTheme="majorEastAsia" w:hAnsiTheme="majorEastAsia" w:hint="eastAsia"/>
          <w:szCs w:val="21"/>
        </w:rPr>
        <w:t>每组评委指定一名评议组长，一旦出现争议，由评议组长负责召集评委进行合议。如果分赛区评委组合议无果，则提交大赛全国秘书处，由秘书处指定专家仲裁。</w:t>
      </w:r>
    </w:p>
    <w:p w:rsidR="00183EC7" w:rsidRPr="00430433" w:rsidRDefault="00183EC7" w:rsidP="00430433">
      <w:pPr>
        <w:tabs>
          <w:tab w:val="left" w:pos="2400"/>
        </w:tabs>
        <w:spacing w:beforeLines="50" w:before="156"/>
        <w:ind w:firstLineChars="400" w:firstLine="843"/>
        <w:rPr>
          <w:rFonts w:asciiTheme="majorEastAsia" w:eastAsiaTheme="majorEastAsia" w:hAnsiTheme="majorEastAsia"/>
          <w:b/>
          <w:szCs w:val="21"/>
        </w:rPr>
      </w:pPr>
      <w:r w:rsidRPr="00430433">
        <w:rPr>
          <w:rFonts w:asciiTheme="majorEastAsia" w:eastAsiaTheme="majorEastAsia" w:hAnsiTheme="majorEastAsia" w:hint="eastAsia"/>
          <w:b/>
          <w:szCs w:val="21"/>
        </w:rPr>
        <w:t>（</w:t>
      </w:r>
      <w:r w:rsidRPr="00430433">
        <w:rPr>
          <w:rFonts w:asciiTheme="majorEastAsia" w:eastAsiaTheme="majorEastAsia" w:hAnsiTheme="majorEastAsia"/>
          <w:b/>
          <w:szCs w:val="21"/>
        </w:rPr>
        <w:t>3）决赛奖项设置：</w:t>
      </w:r>
    </w:p>
    <w:p w:rsidR="009D72A9" w:rsidRPr="00430433" w:rsidRDefault="00183EC7" w:rsidP="00430433">
      <w:pPr>
        <w:ind w:left="1200"/>
        <w:rPr>
          <w:rFonts w:asciiTheme="majorEastAsia" w:eastAsiaTheme="majorEastAsia" w:hAnsiTheme="majorEastAsia"/>
          <w:szCs w:val="21"/>
        </w:rPr>
      </w:pPr>
      <w:r w:rsidRPr="00430433">
        <w:rPr>
          <w:rFonts w:asciiTheme="majorEastAsia" w:eastAsiaTheme="majorEastAsia" w:hAnsiTheme="majorEastAsia" w:hint="eastAsia"/>
          <w:szCs w:val="21"/>
        </w:rPr>
        <w:t>决赛每个组别设</w:t>
      </w:r>
      <w:r w:rsidR="00FE6ED6" w:rsidRPr="00430433">
        <w:rPr>
          <w:rFonts w:asciiTheme="majorEastAsia" w:eastAsiaTheme="majorEastAsia" w:hAnsiTheme="majorEastAsia" w:hint="eastAsia"/>
          <w:szCs w:val="21"/>
        </w:rPr>
        <w:t>特等奖、</w:t>
      </w:r>
      <w:r w:rsidRPr="00430433">
        <w:rPr>
          <w:rFonts w:asciiTheme="majorEastAsia" w:eastAsiaTheme="majorEastAsia" w:hAnsiTheme="majorEastAsia" w:hint="eastAsia"/>
          <w:szCs w:val="21"/>
        </w:rPr>
        <w:t>一等奖、二等奖</w:t>
      </w:r>
      <w:r w:rsidR="00FE6ED6" w:rsidRPr="00430433">
        <w:rPr>
          <w:rFonts w:asciiTheme="majorEastAsia" w:eastAsiaTheme="majorEastAsia" w:hAnsiTheme="majorEastAsia" w:hint="eastAsia"/>
          <w:szCs w:val="21"/>
        </w:rPr>
        <w:t>和</w:t>
      </w:r>
      <w:r w:rsidRPr="00430433">
        <w:rPr>
          <w:rFonts w:asciiTheme="majorEastAsia" w:eastAsiaTheme="majorEastAsia" w:hAnsiTheme="majorEastAsia" w:hint="eastAsia"/>
          <w:szCs w:val="21"/>
        </w:rPr>
        <w:t>三等奖，所有获奖选手均颁发获奖证书。获奖名单</w:t>
      </w:r>
      <w:proofErr w:type="gramStart"/>
      <w:r w:rsidRPr="00430433">
        <w:rPr>
          <w:rFonts w:asciiTheme="majorEastAsia" w:eastAsiaTheme="majorEastAsia" w:hAnsiTheme="majorEastAsia" w:hint="eastAsia"/>
          <w:szCs w:val="21"/>
        </w:rPr>
        <w:t>报大赛</w:t>
      </w:r>
      <w:proofErr w:type="gramEnd"/>
      <w:r w:rsidRPr="00430433">
        <w:rPr>
          <w:rFonts w:asciiTheme="majorEastAsia" w:eastAsiaTheme="majorEastAsia" w:hAnsiTheme="majorEastAsia" w:hint="eastAsia"/>
          <w:szCs w:val="21"/>
        </w:rPr>
        <w:t>全国组委会备案，并在大赛官方网站公布。</w:t>
      </w:r>
    </w:p>
    <w:p w:rsidR="00AC34F4" w:rsidRPr="00183EC7" w:rsidRDefault="00AC34F4" w:rsidP="00430433"/>
    <w:p w:rsidR="00901EA4" w:rsidRPr="00430433" w:rsidRDefault="00FE425E" w:rsidP="006C6CA4">
      <w:pPr>
        <w:widowControl/>
        <w:ind w:firstLineChars="1200" w:firstLine="3360"/>
        <w:jc w:val="left"/>
        <w:rPr>
          <w:rFonts w:ascii="微软雅黑" w:eastAsia="微软雅黑" w:hAnsi="微软雅黑"/>
          <w:b/>
          <w:sz w:val="28"/>
          <w:szCs w:val="28"/>
        </w:rPr>
      </w:pPr>
      <w:r>
        <w:rPr>
          <w:rFonts w:ascii="微软雅黑" w:eastAsia="微软雅黑" w:hAnsi="微软雅黑"/>
          <w:b/>
          <w:sz w:val="28"/>
          <w:szCs w:val="28"/>
        </w:rPr>
        <w:br w:type="page"/>
      </w:r>
      <w:r w:rsidR="00901EA4" w:rsidRPr="00430433">
        <w:rPr>
          <w:rFonts w:ascii="微软雅黑" w:eastAsia="微软雅黑" w:hAnsi="微软雅黑" w:hint="eastAsia"/>
          <w:b/>
          <w:sz w:val="28"/>
          <w:szCs w:val="28"/>
        </w:rPr>
        <w:lastRenderedPageBreak/>
        <w:t>翻译专业组</w:t>
      </w:r>
    </w:p>
    <w:p w:rsidR="00901EA4" w:rsidRPr="00430433" w:rsidRDefault="00901EA4" w:rsidP="00430433">
      <w:pPr>
        <w:tabs>
          <w:tab w:val="left" w:pos="2400"/>
        </w:tabs>
        <w:rPr>
          <w:rFonts w:ascii="微软雅黑" w:eastAsia="微软雅黑" w:hAnsi="微软雅黑"/>
          <w:b/>
          <w:sz w:val="24"/>
        </w:rPr>
      </w:pPr>
      <w:r w:rsidRPr="00430433">
        <w:rPr>
          <w:rFonts w:ascii="微软雅黑" w:eastAsia="微软雅黑" w:hAnsi="微软雅黑" w:hint="eastAsia"/>
          <w:b/>
          <w:sz w:val="24"/>
        </w:rPr>
        <w:t>一、赛程安排</w:t>
      </w:r>
    </w:p>
    <w:p w:rsidR="00901EA4" w:rsidRPr="00430433" w:rsidRDefault="00901EA4" w:rsidP="00430433">
      <w:pPr>
        <w:tabs>
          <w:tab w:val="left" w:pos="2400"/>
        </w:tabs>
        <w:ind w:firstLineChars="200" w:firstLine="420"/>
        <w:rPr>
          <w:rFonts w:asciiTheme="majorEastAsia" w:eastAsiaTheme="majorEastAsia" w:hAnsiTheme="majorEastAsia"/>
          <w:color w:val="FF0000"/>
          <w:szCs w:val="21"/>
        </w:rPr>
      </w:pPr>
      <w:r w:rsidRPr="00430433">
        <w:rPr>
          <w:rFonts w:asciiTheme="majorEastAsia" w:eastAsiaTheme="majorEastAsia" w:hAnsiTheme="majorEastAsia" w:hint="eastAsia"/>
          <w:szCs w:val="21"/>
        </w:rPr>
        <w:t>初赛：</w:t>
      </w:r>
      <w:r w:rsidRPr="00430433">
        <w:rPr>
          <w:rFonts w:asciiTheme="majorEastAsia" w:eastAsiaTheme="majorEastAsia" w:hAnsiTheme="majorEastAsia"/>
          <w:szCs w:val="21"/>
        </w:rPr>
        <w:t>2015年7月-8月</w:t>
      </w:r>
    </w:p>
    <w:p w:rsidR="00901EA4" w:rsidRPr="00430433" w:rsidRDefault="00901EA4" w:rsidP="00430433">
      <w:pPr>
        <w:tabs>
          <w:tab w:val="left" w:pos="2400"/>
        </w:tabs>
        <w:ind w:firstLineChars="200" w:firstLine="420"/>
        <w:rPr>
          <w:rFonts w:asciiTheme="majorEastAsia" w:eastAsiaTheme="majorEastAsia" w:hAnsiTheme="majorEastAsia"/>
          <w:szCs w:val="21"/>
        </w:rPr>
      </w:pPr>
      <w:r w:rsidRPr="00430433">
        <w:rPr>
          <w:rFonts w:asciiTheme="majorEastAsia" w:eastAsiaTheme="majorEastAsia" w:hAnsiTheme="majorEastAsia" w:hint="eastAsia"/>
          <w:szCs w:val="21"/>
        </w:rPr>
        <w:t>复赛：</w:t>
      </w:r>
      <w:r w:rsidRPr="00430433">
        <w:rPr>
          <w:rFonts w:asciiTheme="majorEastAsia" w:eastAsiaTheme="majorEastAsia" w:hAnsiTheme="majorEastAsia"/>
          <w:szCs w:val="21"/>
        </w:rPr>
        <w:t>2015年9月</w:t>
      </w:r>
      <w:r w:rsidRPr="00430433">
        <w:rPr>
          <w:rFonts w:asciiTheme="majorEastAsia" w:eastAsiaTheme="majorEastAsia" w:hAnsiTheme="majorEastAsia"/>
          <w:color w:val="000000"/>
          <w:szCs w:val="21"/>
        </w:rPr>
        <w:t>-</w:t>
      </w:r>
      <w:r w:rsidRPr="00430433">
        <w:rPr>
          <w:rFonts w:asciiTheme="majorEastAsia" w:eastAsiaTheme="majorEastAsia" w:hAnsiTheme="majorEastAsia"/>
          <w:szCs w:val="21"/>
        </w:rPr>
        <w:t>10月</w:t>
      </w:r>
    </w:p>
    <w:p w:rsidR="00901EA4" w:rsidRPr="00430433" w:rsidRDefault="00901EA4" w:rsidP="00430433">
      <w:pPr>
        <w:tabs>
          <w:tab w:val="left" w:pos="2400"/>
        </w:tabs>
        <w:ind w:firstLineChars="200" w:firstLine="420"/>
        <w:rPr>
          <w:rFonts w:asciiTheme="majorEastAsia" w:eastAsiaTheme="majorEastAsia" w:hAnsiTheme="majorEastAsia"/>
          <w:color w:val="000000"/>
          <w:szCs w:val="21"/>
        </w:rPr>
      </w:pPr>
      <w:r w:rsidRPr="00430433">
        <w:rPr>
          <w:rFonts w:asciiTheme="majorEastAsia" w:eastAsiaTheme="majorEastAsia" w:hAnsiTheme="majorEastAsia" w:hint="eastAsia"/>
          <w:color w:val="000000"/>
          <w:szCs w:val="21"/>
        </w:rPr>
        <w:t>全国</w:t>
      </w:r>
      <w:r w:rsidR="00A11045" w:rsidRPr="00430433">
        <w:rPr>
          <w:rFonts w:asciiTheme="majorEastAsia" w:eastAsiaTheme="majorEastAsia" w:hAnsiTheme="majorEastAsia" w:hint="eastAsia"/>
          <w:color w:val="000000"/>
          <w:szCs w:val="21"/>
        </w:rPr>
        <w:t>决赛和</w:t>
      </w:r>
      <w:r w:rsidRPr="00430433">
        <w:rPr>
          <w:rFonts w:asciiTheme="majorEastAsia" w:eastAsiaTheme="majorEastAsia" w:hAnsiTheme="majorEastAsia" w:hint="eastAsia"/>
          <w:color w:val="000000"/>
          <w:szCs w:val="21"/>
        </w:rPr>
        <w:t>总决赛：</w:t>
      </w:r>
      <w:r w:rsidRPr="00430433">
        <w:rPr>
          <w:rFonts w:asciiTheme="majorEastAsia" w:eastAsiaTheme="majorEastAsia" w:hAnsiTheme="majorEastAsia"/>
          <w:color w:val="000000"/>
          <w:szCs w:val="21"/>
        </w:rPr>
        <w:t>2015年11月28日-12月</w:t>
      </w:r>
      <w:r w:rsidR="00CA790E" w:rsidRPr="00430433">
        <w:rPr>
          <w:rFonts w:asciiTheme="majorEastAsia" w:eastAsiaTheme="majorEastAsia" w:hAnsiTheme="majorEastAsia"/>
          <w:color w:val="000000"/>
          <w:szCs w:val="21"/>
        </w:rPr>
        <w:t>2</w:t>
      </w:r>
      <w:r w:rsidRPr="00430433">
        <w:rPr>
          <w:rFonts w:asciiTheme="majorEastAsia" w:eastAsiaTheme="majorEastAsia" w:hAnsiTheme="majorEastAsia" w:hint="eastAsia"/>
          <w:color w:val="000000"/>
          <w:szCs w:val="21"/>
        </w:rPr>
        <w:t>日</w:t>
      </w:r>
    </w:p>
    <w:p w:rsidR="00901EA4" w:rsidRPr="00430433" w:rsidRDefault="00901EA4" w:rsidP="00430433">
      <w:pPr>
        <w:tabs>
          <w:tab w:val="left" w:pos="2400"/>
        </w:tabs>
        <w:rPr>
          <w:rFonts w:ascii="微软雅黑" w:eastAsia="微软雅黑" w:hAnsi="微软雅黑"/>
          <w:b/>
          <w:sz w:val="24"/>
        </w:rPr>
      </w:pPr>
      <w:r w:rsidRPr="00430433">
        <w:rPr>
          <w:rFonts w:ascii="微软雅黑" w:eastAsia="微软雅黑" w:hAnsi="微软雅黑" w:hint="eastAsia"/>
          <w:b/>
          <w:sz w:val="24"/>
        </w:rPr>
        <w:t>二、参赛资格</w:t>
      </w:r>
    </w:p>
    <w:p w:rsidR="00901EA4" w:rsidRPr="00430433" w:rsidRDefault="00901EA4" w:rsidP="00430433">
      <w:pPr>
        <w:tabs>
          <w:tab w:val="left" w:pos="2400"/>
        </w:tabs>
        <w:ind w:leftChars="200" w:left="420"/>
        <w:rPr>
          <w:rFonts w:asciiTheme="minorEastAsia" w:eastAsiaTheme="minorEastAsia" w:hAnsiTheme="minorEastAsia"/>
          <w:szCs w:val="21"/>
        </w:rPr>
      </w:pPr>
      <w:r w:rsidRPr="00430433">
        <w:rPr>
          <w:rFonts w:asciiTheme="minorEastAsia" w:eastAsiaTheme="minorEastAsia" w:hAnsiTheme="minorEastAsia" w:hint="eastAsia"/>
          <w:szCs w:val="21"/>
        </w:rPr>
        <w:t>教育部批准</w:t>
      </w:r>
      <w:r w:rsidR="000F51B2" w:rsidRPr="00430433">
        <w:rPr>
          <w:rFonts w:asciiTheme="minorEastAsia" w:eastAsiaTheme="minorEastAsia" w:hAnsiTheme="minorEastAsia" w:hint="eastAsia"/>
          <w:szCs w:val="21"/>
        </w:rPr>
        <w:t>开设翻译专业的高校，</w:t>
      </w:r>
      <w:r w:rsidR="00616574" w:rsidRPr="00430433">
        <w:rPr>
          <w:rFonts w:asciiTheme="minorEastAsia" w:eastAsiaTheme="minorEastAsia" w:hAnsiTheme="minorEastAsia"/>
          <w:szCs w:val="21"/>
        </w:rPr>
        <w:t>45岁以下</w:t>
      </w:r>
      <w:r w:rsidR="00ED1AFF">
        <w:rPr>
          <w:rFonts w:asciiTheme="minorEastAsia" w:eastAsiaTheme="minorEastAsia" w:hAnsiTheme="minorEastAsia" w:hint="eastAsia"/>
          <w:szCs w:val="21"/>
        </w:rPr>
        <w:t>（1970年1月1日后出生）</w:t>
      </w:r>
      <w:r w:rsidR="000F51B2" w:rsidRPr="00430433">
        <w:rPr>
          <w:rFonts w:asciiTheme="minorEastAsia" w:eastAsiaTheme="minorEastAsia" w:hAnsiTheme="minorEastAsia" w:hint="eastAsia"/>
          <w:szCs w:val="21"/>
        </w:rPr>
        <w:t>教师均可报名。</w:t>
      </w:r>
      <w:r w:rsidR="00BD3749" w:rsidRPr="00430433">
        <w:rPr>
          <w:rFonts w:asciiTheme="minorEastAsia" w:eastAsiaTheme="minorEastAsia" w:hAnsiTheme="minorEastAsia" w:hint="eastAsia"/>
          <w:szCs w:val="21"/>
        </w:rPr>
        <w:t>每所学校只能选派一名选手参赛。</w:t>
      </w:r>
    </w:p>
    <w:p w:rsidR="00901EA4" w:rsidRPr="00430433" w:rsidRDefault="00901EA4" w:rsidP="00430433">
      <w:pPr>
        <w:tabs>
          <w:tab w:val="left" w:pos="2400"/>
        </w:tabs>
        <w:rPr>
          <w:rFonts w:ascii="微软雅黑" w:eastAsia="微软雅黑" w:hAnsi="微软雅黑"/>
          <w:b/>
          <w:sz w:val="24"/>
        </w:rPr>
      </w:pPr>
      <w:r w:rsidRPr="00430433">
        <w:rPr>
          <w:rFonts w:ascii="微软雅黑" w:eastAsia="微软雅黑" w:hAnsi="微软雅黑" w:hint="eastAsia"/>
          <w:b/>
          <w:sz w:val="24"/>
        </w:rPr>
        <w:t>三、赛制安排及评比标准</w:t>
      </w:r>
    </w:p>
    <w:p w:rsidR="00901EA4" w:rsidRPr="00430433" w:rsidRDefault="000F51B2" w:rsidP="00430433">
      <w:pPr>
        <w:tabs>
          <w:tab w:val="left" w:pos="2400"/>
        </w:tabs>
        <w:ind w:leftChars="200" w:left="420" w:firstLine="420"/>
        <w:rPr>
          <w:rFonts w:asciiTheme="minorEastAsia" w:eastAsiaTheme="minorEastAsia" w:hAnsiTheme="minorEastAsia"/>
          <w:szCs w:val="21"/>
        </w:rPr>
      </w:pPr>
      <w:r w:rsidRPr="00430433">
        <w:rPr>
          <w:rFonts w:asciiTheme="minorEastAsia" w:eastAsiaTheme="minorEastAsia" w:hAnsiTheme="minorEastAsia" w:hint="eastAsia"/>
          <w:szCs w:val="21"/>
        </w:rPr>
        <w:t>翻译专业组（以下简称“翻译组”）的</w:t>
      </w:r>
      <w:r w:rsidR="00901EA4" w:rsidRPr="00430433">
        <w:rPr>
          <w:rFonts w:asciiTheme="minorEastAsia" w:eastAsiaTheme="minorEastAsia" w:hAnsiTheme="minorEastAsia" w:hint="eastAsia"/>
          <w:szCs w:val="21"/>
        </w:rPr>
        <w:t>比赛分三个阶段进行：初赛</w:t>
      </w:r>
      <w:r w:rsidR="00550E0D">
        <w:rPr>
          <w:rFonts w:asciiTheme="minorEastAsia" w:eastAsiaTheme="minorEastAsia" w:hAnsiTheme="minorEastAsia" w:hint="eastAsia"/>
          <w:szCs w:val="21"/>
        </w:rPr>
        <w:t>，</w:t>
      </w:r>
      <w:r w:rsidR="00446010" w:rsidRPr="00430433">
        <w:rPr>
          <w:rFonts w:asciiTheme="minorEastAsia" w:eastAsiaTheme="minorEastAsia" w:hAnsiTheme="minorEastAsia" w:hint="eastAsia"/>
          <w:szCs w:val="21"/>
        </w:rPr>
        <w:t>复赛</w:t>
      </w:r>
      <w:r w:rsidR="00550E0D">
        <w:rPr>
          <w:rFonts w:asciiTheme="minorEastAsia" w:eastAsiaTheme="minorEastAsia" w:hAnsiTheme="minorEastAsia" w:hint="eastAsia"/>
          <w:szCs w:val="21"/>
        </w:rPr>
        <w:t>，</w:t>
      </w:r>
      <w:r w:rsidR="00901EA4" w:rsidRPr="00430433">
        <w:rPr>
          <w:rFonts w:asciiTheme="minorEastAsia" w:eastAsiaTheme="minorEastAsia" w:hAnsiTheme="minorEastAsia" w:hint="eastAsia"/>
          <w:szCs w:val="21"/>
        </w:rPr>
        <w:t>全国</w:t>
      </w:r>
      <w:r w:rsidR="00A11045" w:rsidRPr="00430433">
        <w:rPr>
          <w:rFonts w:asciiTheme="minorEastAsia" w:eastAsiaTheme="minorEastAsia" w:hAnsiTheme="minorEastAsia" w:hint="eastAsia"/>
          <w:szCs w:val="21"/>
        </w:rPr>
        <w:t>决赛和</w:t>
      </w:r>
      <w:r w:rsidR="00901EA4" w:rsidRPr="00430433">
        <w:rPr>
          <w:rFonts w:asciiTheme="minorEastAsia" w:eastAsiaTheme="minorEastAsia" w:hAnsiTheme="minorEastAsia" w:hint="eastAsia"/>
          <w:szCs w:val="21"/>
        </w:rPr>
        <w:t>总决赛。</w:t>
      </w:r>
    </w:p>
    <w:p w:rsidR="00446010" w:rsidRPr="00430433" w:rsidRDefault="00446010" w:rsidP="00430433">
      <w:pPr>
        <w:pStyle w:val="a5"/>
        <w:numPr>
          <w:ilvl w:val="0"/>
          <w:numId w:val="8"/>
        </w:numPr>
        <w:tabs>
          <w:tab w:val="left" w:pos="2400"/>
        </w:tabs>
        <w:ind w:firstLineChars="0"/>
        <w:rPr>
          <w:rFonts w:ascii="微软雅黑" w:eastAsia="微软雅黑" w:hAnsi="微软雅黑"/>
          <w:b/>
          <w:szCs w:val="21"/>
        </w:rPr>
      </w:pPr>
      <w:r w:rsidRPr="00430433">
        <w:rPr>
          <w:rFonts w:ascii="微软雅黑" w:eastAsia="微软雅黑" w:hAnsi="微软雅黑" w:hint="eastAsia"/>
          <w:b/>
          <w:szCs w:val="21"/>
        </w:rPr>
        <w:t>初赛</w:t>
      </w:r>
    </w:p>
    <w:p w:rsidR="00B81E5C" w:rsidRDefault="00265782" w:rsidP="00430433">
      <w:pPr>
        <w:tabs>
          <w:tab w:val="left" w:pos="2400"/>
        </w:tabs>
        <w:ind w:leftChars="400" w:left="840"/>
        <w:rPr>
          <w:rFonts w:asciiTheme="minorEastAsia" w:eastAsiaTheme="minorEastAsia" w:hAnsiTheme="minorEastAsia"/>
          <w:szCs w:val="21"/>
        </w:rPr>
      </w:pPr>
      <w:r>
        <w:rPr>
          <w:rFonts w:asciiTheme="minorEastAsia" w:eastAsiaTheme="minorEastAsia" w:hAnsiTheme="minorEastAsia" w:hint="eastAsia"/>
          <w:szCs w:val="21"/>
        </w:rPr>
        <w:t>请报名</w:t>
      </w:r>
      <w:r w:rsidR="00F00F54" w:rsidRPr="00430433">
        <w:rPr>
          <w:rFonts w:asciiTheme="minorEastAsia" w:eastAsiaTheme="minorEastAsia" w:hAnsiTheme="minorEastAsia" w:hint="eastAsia"/>
          <w:szCs w:val="21"/>
        </w:rPr>
        <w:t>参加初赛</w:t>
      </w:r>
      <w:r>
        <w:rPr>
          <w:rFonts w:asciiTheme="minorEastAsia" w:eastAsiaTheme="minorEastAsia" w:hAnsiTheme="minorEastAsia" w:hint="eastAsia"/>
          <w:szCs w:val="21"/>
        </w:rPr>
        <w:t>的</w:t>
      </w:r>
      <w:r w:rsidR="00F00F54" w:rsidRPr="00430433">
        <w:rPr>
          <w:rFonts w:asciiTheme="minorEastAsia" w:eastAsiaTheme="minorEastAsia" w:hAnsiTheme="minorEastAsia" w:hint="eastAsia"/>
          <w:szCs w:val="21"/>
        </w:rPr>
        <w:t>选手</w:t>
      </w:r>
      <w:r w:rsidR="00491B19" w:rsidRPr="00430433">
        <w:rPr>
          <w:rFonts w:asciiTheme="minorEastAsia" w:eastAsiaTheme="minorEastAsia" w:hAnsiTheme="minorEastAsia" w:hint="eastAsia"/>
          <w:szCs w:val="21"/>
        </w:rPr>
        <w:t>登录大赛官</w:t>
      </w:r>
      <w:r w:rsidR="00964F96" w:rsidRPr="00430433">
        <w:rPr>
          <w:rFonts w:asciiTheme="minorEastAsia" w:eastAsiaTheme="minorEastAsia" w:hAnsiTheme="minorEastAsia" w:hint="eastAsia"/>
          <w:szCs w:val="21"/>
        </w:rPr>
        <w:t>方</w:t>
      </w:r>
      <w:r w:rsidR="00491B19" w:rsidRPr="00430433">
        <w:rPr>
          <w:rFonts w:asciiTheme="minorEastAsia" w:eastAsiaTheme="minorEastAsia" w:hAnsiTheme="minorEastAsia" w:hint="eastAsia"/>
          <w:szCs w:val="21"/>
        </w:rPr>
        <w:t>网</w:t>
      </w:r>
      <w:r w:rsidR="00964F96" w:rsidRPr="00430433">
        <w:rPr>
          <w:rFonts w:asciiTheme="minorEastAsia" w:eastAsiaTheme="minorEastAsia" w:hAnsiTheme="minorEastAsia" w:hint="eastAsia"/>
          <w:szCs w:val="21"/>
        </w:rPr>
        <w:t>站（</w:t>
      </w:r>
      <w:hyperlink r:id="rId9" w:history="1">
        <w:r w:rsidR="00964F96" w:rsidRPr="00430433">
          <w:rPr>
            <w:rFonts w:asciiTheme="minorEastAsia" w:eastAsiaTheme="minorEastAsia" w:hAnsiTheme="minorEastAsia"/>
          </w:rPr>
          <w:t>http://nfltc.sflep.com</w:t>
        </w:r>
      </w:hyperlink>
      <w:r w:rsidR="00964F96" w:rsidRPr="00430433">
        <w:rPr>
          <w:rFonts w:asciiTheme="minorEastAsia" w:eastAsiaTheme="minorEastAsia" w:hAnsiTheme="minorEastAsia" w:hint="eastAsia"/>
          <w:szCs w:val="21"/>
        </w:rPr>
        <w:t>）</w:t>
      </w:r>
      <w:r w:rsidR="00491B19" w:rsidRPr="00430433">
        <w:rPr>
          <w:rFonts w:asciiTheme="minorEastAsia" w:eastAsiaTheme="minorEastAsia" w:hAnsiTheme="minorEastAsia" w:hint="eastAsia"/>
          <w:szCs w:val="21"/>
        </w:rPr>
        <w:t>填写</w:t>
      </w:r>
      <w:r w:rsidR="00FE425E">
        <w:rPr>
          <w:rFonts w:asciiTheme="minorEastAsia" w:eastAsiaTheme="minorEastAsia" w:hAnsiTheme="minorEastAsia" w:hint="eastAsia"/>
          <w:szCs w:val="21"/>
        </w:rPr>
        <w:t>《</w:t>
      </w:r>
      <w:r w:rsidR="00491B19" w:rsidRPr="00430433">
        <w:rPr>
          <w:rFonts w:asciiTheme="minorEastAsia" w:eastAsiaTheme="minorEastAsia" w:hAnsiTheme="minorEastAsia" w:hint="eastAsia"/>
          <w:szCs w:val="21"/>
        </w:rPr>
        <w:t>第六届“外教社杯”全国高校外语教学大赛参赛</w:t>
      </w:r>
      <w:r w:rsidR="00F00F54" w:rsidRPr="00430433">
        <w:rPr>
          <w:rFonts w:asciiTheme="minorEastAsia" w:eastAsiaTheme="minorEastAsia" w:hAnsiTheme="minorEastAsia" w:hint="eastAsia"/>
          <w:szCs w:val="21"/>
        </w:rPr>
        <w:t>登记表》。</w:t>
      </w:r>
    </w:p>
    <w:p w:rsidR="00265782" w:rsidRDefault="00265782" w:rsidP="00430433">
      <w:pPr>
        <w:tabs>
          <w:tab w:val="left" w:pos="2400"/>
        </w:tabs>
        <w:ind w:leftChars="400" w:left="840"/>
        <w:rPr>
          <w:rFonts w:asciiTheme="minorEastAsia" w:eastAsiaTheme="minorEastAsia" w:hAnsiTheme="minorEastAsia"/>
          <w:szCs w:val="21"/>
        </w:rPr>
      </w:pPr>
      <w:r>
        <w:rPr>
          <w:rFonts w:asciiTheme="minorEastAsia" w:eastAsiaTheme="minorEastAsia" w:hAnsiTheme="minorEastAsia" w:hint="eastAsia"/>
          <w:szCs w:val="21"/>
        </w:rPr>
        <w:t>初赛形式为提交选手个人授课视频。</w:t>
      </w:r>
      <w:proofErr w:type="gramStart"/>
      <w:r>
        <w:rPr>
          <w:rFonts w:asciiTheme="minorEastAsia" w:eastAsiaTheme="minorEastAsia" w:hAnsiTheme="minorEastAsia" w:hint="eastAsia"/>
          <w:szCs w:val="21"/>
        </w:rPr>
        <w:t>请选手</w:t>
      </w:r>
      <w:proofErr w:type="gramEnd"/>
      <w:r>
        <w:rPr>
          <w:rFonts w:asciiTheme="minorEastAsia" w:eastAsiaTheme="minorEastAsia" w:hAnsiTheme="minorEastAsia" w:hint="eastAsia"/>
          <w:szCs w:val="21"/>
        </w:rPr>
        <w:t>自行</w:t>
      </w:r>
      <w:r w:rsidR="00491B19" w:rsidRPr="00430433">
        <w:rPr>
          <w:rFonts w:asciiTheme="minorEastAsia" w:eastAsiaTheme="minorEastAsia" w:hAnsiTheme="minorEastAsia" w:hint="eastAsia"/>
          <w:szCs w:val="21"/>
        </w:rPr>
        <w:t>录制</w:t>
      </w:r>
      <w:r w:rsidR="009F606A" w:rsidRPr="00430433">
        <w:rPr>
          <w:rFonts w:asciiTheme="minorEastAsia" w:eastAsiaTheme="minorEastAsia" w:hAnsiTheme="minorEastAsia"/>
          <w:szCs w:val="21"/>
        </w:rPr>
        <w:t>20分钟授课视频</w:t>
      </w:r>
      <w:r>
        <w:rPr>
          <w:rFonts w:asciiTheme="minorEastAsia" w:eastAsiaTheme="minorEastAsia" w:hAnsiTheme="minorEastAsia" w:hint="eastAsia"/>
          <w:szCs w:val="21"/>
        </w:rPr>
        <w:t>；</w:t>
      </w:r>
      <w:r w:rsidR="00F00F54" w:rsidRPr="00430433">
        <w:rPr>
          <w:rFonts w:asciiTheme="minorEastAsia" w:eastAsiaTheme="minorEastAsia" w:hAnsiTheme="minorEastAsia" w:hint="eastAsia"/>
          <w:szCs w:val="21"/>
        </w:rPr>
        <w:t>授课内容为英汉互译</w:t>
      </w:r>
      <w:r w:rsidR="00491B19" w:rsidRPr="00430433">
        <w:rPr>
          <w:rFonts w:asciiTheme="minorEastAsia" w:eastAsiaTheme="minorEastAsia" w:hAnsiTheme="minorEastAsia" w:hint="eastAsia"/>
          <w:szCs w:val="21"/>
        </w:rPr>
        <w:t>，</w:t>
      </w:r>
      <w:r>
        <w:rPr>
          <w:rFonts w:asciiTheme="minorEastAsia" w:eastAsiaTheme="minorEastAsia" w:hAnsiTheme="minorEastAsia" w:hint="eastAsia"/>
          <w:szCs w:val="21"/>
        </w:rPr>
        <w:t>材料不限；</w:t>
      </w:r>
      <w:r w:rsidR="00491B19" w:rsidRPr="00430433">
        <w:rPr>
          <w:rFonts w:asciiTheme="minorEastAsia" w:eastAsiaTheme="minorEastAsia" w:hAnsiTheme="minorEastAsia" w:hint="eastAsia"/>
          <w:szCs w:val="21"/>
        </w:rPr>
        <w:t>视频格式为</w:t>
      </w:r>
      <w:r w:rsidR="00491B19" w:rsidRPr="00430433">
        <w:rPr>
          <w:rFonts w:asciiTheme="minorEastAsia" w:eastAsiaTheme="minorEastAsia" w:hAnsiTheme="minorEastAsia"/>
          <w:szCs w:val="21"/>
        </w:rPr>
        <w:t>MP4</w:t>
      </w:r>
      <w:r>
        <w:rPr>
          <w:rFonts w:asciiTheme="minorEastAsia" w:eastAsiaTheme="minorEastAsia" w:hAnsiTheme="minorEastAsia" w:hint="eastAsia"/>
          <w:szCs w:val="21"/>
        </w:rPr>
        <w:t>格式</w:t>
      </w:r>
      <w:r w:rsidR="00B81E5C">
        <w:rPr>
          <w:rFonts w:asciiTheme="minorEastAsia" w:eastAsiaTheme="minorEastAsia" w:hAnsiTheme="minorEastAsia" w:hint="eastAsia"/>
          <w:szCs w:val="21"/>
        </w:rPr>
        <w:t>。</w:t>
      </w:r>
    </w:p>
    <w:p w:rsidR="005A1451" w:rsidRPr="00430433" w:rsidRDefault="00265782" w:rsidP="00430433">
      <w:pPr>
        <w:tabs>
          <w:tab w:val="left" w:pos="2400"/>
        </w:tabs>
        <w:ind w:leftChars="400" w:left="840"/>
        <w:rPr>
          <w:rFonts w:asciiTheme="minorEastAsia" w:eastAsiaTheme="minorEastAsia" w:hAnsiTheme="minorEastAsia"/>
          <w:szCs w:val="21"/>
        </w:rPr>
      </w:pPr>
      <w:r>
        <w:rPr>
          <w:rFonts w:asciiTheme="minorEastAsia" w:eastAsiaTheme="minorEastAsia" w:hAnsiTheme="minorEastAsia" w:hint="eastAsia"/>
          <w:szCs w:val="21"/>
        </w:rPr>
        <w:t>授课视频</w:t>
      </w:r>
      <w:r w:rsidR="00B81E5C">
        <w:rPr>
          <w:rFonts w:asciiTheme="minorEastAsia" w:eastAsiaTheme="minorEastAsia" w:hAnsiTheme="minorEastAsia" w:hint="eastAsia"/>
          <w:szCs w:val="21"/>
        </w:rPr>
        <w:t>请</w:t>
      </w:r>
      <w:r w:rsidR="00491B19" w:rsidRPr="00430433">
        <w:rPr>
          <w:rFonts w:asciiTheme="minorEastAsia" w:eastAsiaTheme="minorEastAsia" w:hAnsiTheme="minorEastAsia" w:hint="eastAsia"/>
          <w:szCs w:val="21"/>
        </w:rPr>
        <w:t>刻录两张光盘，</w:t>
      </w:r>
      <w:r>
        <w:rPr>
          <w:rFonts w:asciiTheme="minorEastAsia" w:eastAsiaTheme="minorEastAsia" w:hAnsiTheme="minorEastAsia" w:hint="eastAsia"/>
          <w:szCs w:val="21"/>
        </w:rPr>
        <w:t>于</w:t>
      </w:r>
      <w:r w:rsidRPr="009D2572">
        <w:rPr>
          <w:rFonts w:asciiTheme="minorEastAsia" w:eastAsiaTheme="minorEastAsia" w:hAnsiTheme="minorEastAsia"/>
          <w:szCs w:val="21"/>
        </w:rPr>
        <w:t>2015年6月30日前，</w:t>
      </w:r>
      <w:r w:rsidR="00491B19" w:rsidRPr="00430433">
        <w:rPr>
          <w:rFonts w:asciiTheme="minorEastAsia" w:eastAsiaTheme="minorEastAsia" w:hAnsiTheme="minorEastAsia" w:hint="eastAsia"/>
          <w:szCs w:val="21"/>
        </w:rPr>
        <w:t>连同打印的</w:t>
      </w:r>
      <w:r w:rsidR="009A10BD">
        <w:rPr>
          <w:rFonts w:asciiTheme="minorEastAsia" w:eastAsiaTheme="minorEastAsia" w:hAnsiTheme="minorEastAsia" w:hint="eastAsia"/>
          <w:szCs w:val="21"/>
        </w:rPr>
        <w:t>《</w:t>
      </w:r>
      <w:r w:rsidR="00491B19" w:rsidRPr="00430433">
        <w:rPr>
          <w:rFonts w:asciiTheme="minorEastAsia" w:eastAsiaTheme="minorEastAsia" w:hAnsiTheme="minorEastAsia" w:hint="eastAsia"/>
          <w:szCs w:val="21"/>
        </w:rPr>
        <w:t>参赛登记表</w:t>
      </w:r>
      <w:r w:rsidR="009A10BD">
        <w:rPr>
          <w:rFonts w:asciiTheme="minorEastAsia" w:eastAsiaTheme="minorEastAsia" w:hAnsiTheme="minorEastAsia" w:hint="eastAsia"/>
          <w:szCs w:val="21"/>
        </w:rPr>
        <w:t>》</w:t>
      </w:r>
      <w:r w:rsidR="00491B19" w:rsidRPr="00430433">
        <w:rPr>
          <w:rFonts w:asciiTheme="minorEastAsia" w:eastAsiaTheme="minorEastAsia" w:hAnsiTheme="minorEastAsia" w:hint="eastAsia"/>
          <w:szCs w:val="21"/>
        </w:rPr>
        <w:t>，寄至大赛组委会</w:t>
      </w:r>
      <w:r>
        <w:rPr>
          <w:rFonts w:asciiTheme="minorEastAsia" w:eastAsiaTheme="minorEastAsia" w:hAnsiTheme="minorEastAsia" w:hint="eastAsia"/>
          <w:szCs w:val="21"/>
        </w:rPr>
        <w:t>。</w:t>
      </w:r>
      <w:r w:rsidR="00491B19" w:rsidRPr="00430433">
        <w:rPr>
          <w:rFonts w:asciiTheme="minorEastAsia" w:eastAsiaTheme="minorEastAsia" w:hAnsiTheme="minorEastAsia" w:hint="eastAsia"/>
          <w:szCs w:val="21"/>
        </w:rPr>
        <w:t>地址：上海</w:t>
      </w:r>
      <w:r>
        <w:rPr>
          <w:rFonts w:asciiTheme="minorEastAsia" w:eastAsiaTheme="minorEastAsia" w:hAnsiTheme="minorEastAsia" w:hint="eastAsia"/>
          <w:szCs w:val="21"/>
        </w:rPr>
        <w:t>市虹口区</w:t>
      </w:r>
      <w:r w:rsidR="00491B19" w:rsidRPr="00430433">
        <w:rPr>
          <w:rFonts w:asciiTheme="minorEastAsia" w:eastAsiaTheme="minorEastAsia" w:hAnsiTheme="minorEastAsia" w:hint="eastAsia"/>
          <w:szCs w:val="21"/>
        </w:rPr>
        <w:t>大连西路</w:t>
      </w:r>
      <w:r w:rsidR="00491B19" w:rsidRPr="00430433">
        <w:rPr>
          <w:rFonts w:asciiTheme="minorEastAsia" w:eastAsiaTheme="minorEastAsia" w:hAnsiTheme="minorEastAsia"/>
          <w:szCs w:val="21"/>
        </w:rPr>
        <w:t xml:space="preserve">558号401室 </w:t>
      </w:r>
      <w:proofErr w:type="gramStart"/>
      <w:r w:rsidR="00491B19" w:rsidRPr="00430433">
        <w:rPr>
          <w:rFonts w:asciiTheme="minorEastAsia" w:eastAsiaTheme="minorEastAsia" w:hAnsiTheme="minorEastAsia" w:hint="eastAsia"/>
          <w:szCs w:val="21"/>
        </w:rPr>
        <w:t>王笑歌</w:t>
      </w:r>
      <w:proofErr w:type="gramEnd"/>
      <w:r>
        <w:rPr>
          <w:rFonts w:asciiTheme="minorEastAsia" w:eastAsiaTheme="minorEastAsia" w:hAnsiTheme="minorEastAsia" w:hint="eastAsia"/>
          <w:szCs w:val="21"/>
        </w:rPr>
        <w:t xml:space="preserve"> </w:t>
      </w:r>
      <w:r w:rsidR="00491B19" w:rsidRPr="00430433">
        <w:rPr>
          <w:rFonts w:asciiTheme="minorEastAsia" w:eastAsiaTheme="minorEastAsia" w:hAnsiTheme="minorEastAsia" w:hint="eastAsia"/>
          <w:szCs w:val="21"/>
        </w:rPr>
        <w:t>收，邮编</w:t>
      </w:r>
      <w:r>
        <w:rPr>
          <w:rFonts w:asciiTheme="minorEastAsia" w:eastAsiaTheme="minorEastAsia" w:hAnsiTheme="minorEastAsia" w:hint="eastAsia"/>
          <w:szCs w:val="21"/>
        </w:rPr>
        <w:t xml:space="preserve"> </w:t>
      </w:r>
      <w:r w:rsidR="00491B19" w:rsidRPr="00430433">
        <w:rPr>
          <w:rFonts w:asciiTheme="minorEastAsia" w:eastAsiaTheme="minorEastAsia" w:hAnsiTheme="minorEastAsia"/>
          <w:szCs w:val="21"/>
        </w:rPr>
        <w:t>200083</w:t>
      </w:r>
      <w:r w:rsidR="009F606A" w:rsidRPr="00430433">
        <w:rPr>
          <w:rFonts w:asciiTheme="minorEastAsia" w:eastAsiaTheme="minorEastAsia" w:hAnsiTheme="minorEastAsia" w:hint="eastAsia"/>
          <w:szCs w:val="21"/>
        </w:rPr>
        <w:t>。</w:t>
      </w:r>
    </w:p>
    <w:p w:rsidR="008A3AB0" w:rsidRPr="00430433" w:rsidRDefault="00E66704" w:rsidP="00430433">
      <w:pPr>
        <w:tabs>
          <w:tab w:val="left" w:pos="2400"/>
        </w:tabs>
        <w:ind w:leftChars="400" w:left="840" w:firstLine="372"/>
        <w:rPr>
          <w:rFonts w:asciiTheme="minorEastAsia" w:eastAsiaTheme="minorEastAsia" w:hAnsiTheme="minorEastAsia"/>
          <w:szCs w:val="21"/>
        </w:rPr>
      </w:pPr>
      <w:r w:rsidRPr="00430433">
        <w:rPr>
          <w:rFonts w:asciiTheme="minorEastAsia" w:eastAsiaTheme="minorEastAsia" w:hAnsiTheme="minorEastAsia" w:hint="eastAsia"/>
          <w:szCs w:val="21"/>
        </w:rPr>
        <w:t>组委会</w:t>
      </w:r>
      <w:r w:rsidR="00B81E5C">
        <w:rPr>
          <w:rFonts w:asciiTheme="minorEastAsia" w:eastAsiaTheme="minorEastAsia" w:hAnsiTheme="minorEastAsia" w:hint="eastAsia"/>
          <w:szCs w:val="21"/>
        </w:rPr>
        <w:t>将</w:t>
      </w:r>
      <w:r w:rsidR="005A1451" w:rsidRPr="00430433">
        <w:rPr>
          <w:rFonts w:asciiTheme="minorEastAsia" w:eastAsiaTheme="minorEastAsia" w:hAnsiTheme="minorEastAsia" w:hint="eastAsia"/>
          <w:szCs w:val="21"/>
        </w:rPr>
        <w:t>于</w:t>
      </w:r>
      <w:r w:rsidR="00B81E5C">
        <w:rPr>
          <w:rFonts w:asciiTheme="minorEastAsia" w:eastAsiaTheme="minorEastAsia" w:hAnsiTheme="minorEastAsia" w:hint="eastAsia"/>
          <w:szCs w:val="21"/>
        </w:rPr>
        <w:t>2015年</w:t>
      </w:r>
      <w:r w:rsidR="005A1451" w:rsidRPr="00430433">
        <w:rPr>
          <w:rFonts w:asciiTheme="minorEastAsia" w:eastAsiaTheme="minorEastAsia" w:hAnsiTheme="minorEastAsia"/>
          <w:szCs w:val="21"/>
        </w:rPr>
        <w:t>7</w:t>
      </w:r>
      <w:r w:rsidR="00B81E5C">
        <w:rPr>
          <w:rFonts w:asciiTheme="minorEastAsia" w:eastAsiaTheme="minorEastAsia" w:hAnsiTheme="minorEastAsia" w:hint="eastAsia"/>
          <w:szCs w:val="21"/>
        </w:rPr>
        <w:t>月</w:t>
      </w:r>
      <w:r w:rsidR="005A1451" w:rsidRPr="00430433">
        <w:rPr>
          <w:rFonts w:asciiTheme="minorEastAsia" w:eastAsiaTheme="minorEastAsia" w:hAnsiTheme="minorEastAsia"/>
          <w:szCs w:val="21"/>
        </w:rPr>
        <w:t>-8月</w:t>
      </w:r>
      <w:r w:rsidR="00B81E5C">
        <w:rPr>
          <w:rFonts w:asciiTheme="minorEastAsia" w:eastAsiaTheme="minorEastAsia" w:hAnsiTheme="minorEastAsia" w:hint="eastAsia"/>
          <w:szCs w:val="21"/>
        </w:rPr>
        <w:t>间</w:t>
      </w:r>
      <w:r w:rsidRPr="00430433">
        <w:rPr>
          <w:rFonts w:asciiTheme="minorEastAsia" w:eastAsiaTheme="minorEastAsia" w:hAnsiTheme="minorEastAsia" w:hint="eastAsia"/>
          <w:szCs w:val="21"/>
        </w:rPr>
        <w:t>组织专家评委会</w:t>
      </w:r>
      <w:r w:rsidR="00B81E5C">
        <w:rPr>
          <w:rFonts w:asciiTheme="minorEastAsia" w:eastAsiaTheme="minorEastAsia" w:hAnsiTheme="minorEastAsia" w:hint="eastAsia"/>
          <w:szCs w:val="21"/>
        </w:rPr>
        <w:t>对授课内容</w:t>
      </w:r>
      <w:r w:rsidRPr="00430433">
        <w:rPr>
          <w:rFonts w:asciiTheme="minorEastAsia" w:eastAsiaTheme="minorEastAsia" w:hAnsiTheme="minorEastAsia" w:hint="eastAsia"/>
          <w:szCs w:val="21"/>
        </w:rPr>
        <w:t>进行初</w:t>
      </w:r>
      <w:r w:rsidR="004A63F1" w:rsidRPr="00430433">
        <w:rPr>
          <w:rFonts w:asciiTheme="minorEastAsia" w:eastAsiaTheme="minorEastAsia" w:hAnsiTheme="minorEastAsia" w:hint="eastAsia"/>
          <w:szCs w:val="21"/>
        </w:rPr>
        <w:t>评</w:t>
      </w:r>
      <w:r w:rsidR="008A3AB0" w:rsidRPr="00430433">
        <w:rPr>
          <w:rFonts w:asciiTheme="minorEastAsia" w:eastAsiaTheme="minorEastAsia" w:hAnsiTheme="minorEastAsia" w:hint="eastAsia"/>
          <w:szCs w:val="21"/>
        </w:rPr>
        <w:t>。</w:t>
      </w:r>
    </w:p>
    <w:p w:rsidR="008A3AB0" w:rsidRPr="00430433" w:rsidRDefault="008A3AB0" w:rsidP="00430433">
      <w:pPr>
        <w:tabs>
          <w:tab w:val="left" w:pos="2400"/>
        </w:tabs>
        <w:ind w:leftChars="400" w:left="840" w:firstLine="372"/>
        <w:rPr>
          <w:rFonts w:asciiTheme="minorEastAsia" w:eastAsiaTheme="minorEastAsia" w:hAnsiTheme="minorEastAsia"/>
          <w:szCs w:val="21"/>
        </w:rPr>
      </w:pPr>
      <w:r w:rsidRPr="00430433">
        <w:rPr>
          <w:rFonts w:asciiTheme="minorEastAsia" w:eastAsiaTheme="minorEastAsia" w:hAnsiTheme="minorEastAsia" w:hint="eastAsia"/>
          <w:szCs w:val="21"/>
        </w:rPr>
        <w:t>评分标准以大赛官方网站公布为准。</w:t>
      </w:r>
    </w:p>
    <w:p w:rsidR="00446010" w:rsidRPr="00430433" w:rsidRDefault="00E66704" w:rsidP="00430433">
      <w:pPr>
        <w:pStyle w:val="a5"/>
        <w:numPr>
          <w:ilvl w:val="0"/>
          <w:numId w:val="8"/>
        </w:numPr>
        <w:tabs>
          <w:tab w:val="left" w:pos="2400"/>
        </w:tabs>
        <w:ind w:firstLineChars="0"/>
        <w:rPr>
          <w:rFonts w:ascii="微软雅黑" w:eastAsia="微软雅黑" w:hAnsi="微软雅黑"/>
          <w:b/>
          <w:szCs w:val="21"/>
        </w:rPr>
      </w:pPr>
      <w:r w:rsidRPr="00430433">
        <w:rPr>
          <w:rFonts w:ascii="微软雅黑" w:eastAsia="微软雅黑" w:hAnsi="微软雅黑" w:hint="eastAsia"/>
          <w:b/>
          <w:szCs w:val="21"/>
        </w:rPr>
        <w:t>复赛</w:t>
      </w:r>
    </w:p>
    <w:p w:rsidR="00920D1D" w:rsidRDefault="00265782" w:rsidP="00430433">
      <w:pPr>
        <w:tabs>
          <w:tab w:val="left" w:pos="2400"/>
        </w:tabs>
        <w:ind w:leftChars="400" w:left="840"/>
        <w:rPr>
          <w:rFonts w:asciiTheme="minorEastAsia" w:eastAsiaTheme="minorEastAsia" w:hAnsiTheme="minorEastAsia"/>
          <w:szCs w:val="21"/>
        </w:rPr>
      </w:pPr>
      <w:r>
        <w:rPr>
          <w:rFonts w:asciiTheme="minorEastAsia" w:eastAsiaTheme="minorEastAsia" w:hAnsiTheme="minorEastAsia" w:hint="eastAsia"/>
          <w:szCs w:val="21"/>
        </w:rPr>
        <w:t>大赛组委会将根据</w:t>
      </w:r>
      <w:r w:rsidR="00920D1D">
        <w:rPr>
          <w:rFonts w:asciiTheme="minorEastAsia" w:eastAsiaTheme="minorEastAsia" w:hAnsiTheme="minorEastAsia" w:hint="eastAsia"/>
          <w:szCs w:val="21"/>
        </w:rPr>
        <w:t>参赛选手的</w:t>
      </w:r>
      <w:r w:rsidR="008A3AB0" w:rsidRPr="00430433">
        <w:rPr>
          <w:rFonts w:asciiTheme="minorEastAsia" w:eastAsiaTheme="minorEastAsia" w:hAnsiTheme="minorEastAsia" w:hint="eastAsia"/>
          <w:szCs w:val="21"/>
        </w:rPr>
        <w:t>初赛成绩，</w:t>
      </w:r>
      <w:r w:rsidR="00920D1D">
        <w:rPr>
          <w:rFonts w:asciiTheme="minorEastAsia" w:eastAsiaTheme="minorEastAsia" w:hAnsiTheme="minorEastAsia" w:hint="eastAsia"/>
          <w:szCs w:val="21"/>
        </w:rPr>
        <w:t>取</w:t>
      </w:r>
      <w:r w:rsidR="008A3AB0" w:rsidRPr="00430433">
        <w:rPr>
          <w:rFonts w:asciiTheme="minorEastAsia" w:eastAsiaTheme="minorEastAsia" w:hAnsiTheme="minorEastAsia" w:hint="eastAsia"/>
          <w:szCs w:val="21"/>
        </w:rPr>
        <w:t>前</w:t>
      </w:r>
      <w:r w:rsidR="008A3AB0" w:rsidRPr="00430433">
        <w:rPr>
          <w:rFonts w:asciiTheme="minorEastAsia" w:eastAsiaTheme="minorEastAsia" w:hAnsiTheme="minorEastAsia"/>
          <w:szCs w:val="21"/>
        </w:rPr>
        <w:t>30名选手</w:t>
      </w:r>
      <w:r w:rsidR="00993874" w:rsidRPr="00430433">
        <w:rPr>
          <w:rFonts w:asciiTheme="minorEastAsia" w:eastAsiaTheme="minorEastAsia" w:hAnsiTheme="minorEastAsia" w:hint="eastAsia"/>
          <w:szCs w:val="21"/>
        </w:rPr>
        <w:t>进入复赛。</w:t>
      </w:r>
    </w:p>
    <w:p w:rsidR="00B81E5C" w:rsidRDefault="00920D1D" w:rsidP="00430433">
      <w:pPr>
        <w:tabs>
          <w:tab w:val="left" w:pos="2400"/>
        </w:tabs>
        <w:ind w:leftChars="400" w:left="840"/>
        <w:rPr>
          <w:rFonts w:asciiTheme="minorEastAsia" w:eastAsiaTheme="minorEastAsia" w:hAnsiTheme="minorEastAsia"/>
          <w:szCs w:val="21"/>
        </w:rPr>
      </w:pPr>
      <w:r>
        <w:rPr>
          <w:rFonts w:asciiTheme="minorEastAsia" w:eastAsiaTheme="minorEastAsia" w:hAnsiTheme="minorEastAsia" w:hint="eastAsia"/>
          <w:szCs w:val="21"/>
        </w:rPr>
        <w:t>参加</w:t>
      </w:r>
      <w:r w:rsidR="00993874" w:rsidRPr="00430433">
        <w:rPr>
          <w:rFonts w:asciiTheme="minorEastAsia" w:eastAsiaTheme="minorEastAsia" w:hAnsiTheme="minorEastAsia" w:hint="eastAsia"/>
          <w:szCs w:val="21"/>
        </w:rPr>
        <w:t>复赛选手的授课视频</w:t>
      </w:r>
      <w:r w:rsidR="00B81E5C">
        <w:rPr>
          <w:rFonts w:asciiTheme="minorEastAsia" w:eastAsiaTheme="minorEastAsia" w:hAnsiTheme="minorEastAsia" w:hint="eastAsia"/>
          <w:szCs w:val="21"/>
        </w:rPr>
        <w:t>将</w:t>
      </w:r>
      <w:r w:rsidR="00993874" w:rsidRPr="00430433">
        <w:rPr>
          <w:rFonts w:asciiTheme="minorEastAsia" w:eastAsiaTheme="minorEastAsia" w:hAnsiTheme="minorEastAsia" w:hint="eastAsia"/>
          <w:szCs w:val="21"/>
        </w:rPr>
        <w:t>在大赛官方网站</w:t>
      </w:r>
      <w:r w:rsidR="00B81E5C">
        <w:rPr>
          <w:rFonts w:asciiTheme="minorEastAsia" w:eastAsiaTheme="minorEastAsia" w:hAnsiTheme="minorEastAsia" w:hint="eastAsia"/>
          <w:szCs w:val="21"/>
        </w:rPr>
        <w:t>公布</w:t>
      </w:r>
      <w:r>
        <w:rPr>
          <w:rFonts w:asciiTheme="minorEastAsia" w:eastAsiaTheme="minorEastAsia" w:hAnsiTheme="minorEastAsia" w:hint="eastAsia"/>
          <w:szCs w:val="21"/>
        </w:rPr>
        <w:t>，</w:t>
      </w:r>
      <w:r w:rsidR="00B81E5C">
        <w:rPr>
          <w:rFonts w:asciiTheme="minorEastAsia" w:eastAsiaTheme="minorEastAsia" w:hAnsiTheme="minorEastAsia" w:hint="eastAsia"/>
          <w:szCs w:val="21"/>
        </w:rPr>
        <w:t>并</w:t>
      </w:r>
      <w:r w:rsidR="00993874" w:rsidRPr="00430433">
        <w:rPr>
          <w:rFonts w:asciiTheme="minorEastAsia" w:eastAsiaTheme="minorEastAsia" w:hAnsiTheme="minorEastAsia" w:hint="eastAsia"/>
          <w:szCs w:val="21"/>
        </w:rPr>
        <w:t>接受</w:t>
      </w:r>
      <w:r w:rsidR="008A3AB0" w:rsidRPr="00430433">
        <w:rPr>
          <w:rFonts w:asciiTheme="minorEastAsia" w:eastAsiaTheme="minorEastAsia" w:hAnsiTheme="minorEastAsia" w:hint="eastAsia"/>
          <w:szCs w:val="21"/>
        </w:rPr>
        <w:t>网络</w:t>
      </w:r>
      <w:r w:rsidR="00993874" w:rsidRPr="00430433">
        <w:rPr>
          <w:rFonts w:asciiTheme="minorEastAsia" w:eastAsiaTheme="minorEastAsia" w:hAnsiTheme="minorEastAsia" w:hint="eastAsia"/>
          <w:szCs w:val="21"/>
        </w:rPr>
        <w:t>投票</w:t>
      </w:r>
      <w:r>
        <w:rPr>
          <w:rFonts w:asciiTheme="minorEastAsia" w:eastAsiaTheme="minorEastAsia" w:hAnsiTheme="minorEastAsia" w:hint="eastAsia"/>
          <w:szCs w:val="21"/>
        </w:rPr>
        <w:t>。复赛最终成绩排名将采用网络投票结果</w:t>
      </w:r>
      <w:r w:rsidR="00993874" w:rsidRPr="00430433">
        <w:rPr>
          <w:rFonts w:asciiTheme="minorEastAsia" w:eastAsiaTheme="minorEastAsia" w:hAnsiTheme="minorEastAsia" w:hint="eastAsia"/>
          <w:szCs w:val="21"/>
        </w:rPr>
        <w:t>和专家评委会复</w:t>
      </w:r>
      <w:r w:rsidR="004A63F1" w:rsidRPr="00430433">
        <w:rPr>
          <w:rFonts w:asciiTheme="minorEastAsia" w:eastAsiaTheme="minorEastAsia" w:hAnsiTheme="minorEastAsia" w:hint="eastAsia"/>
          <w:szCs w:val="21"/>
        </w:rPr>
        <w:t>评</w:t>
      </w:r>
      <w:r>
        <w:rPr>
          <w:rFonts w:asciiTheme="minorEastAsia" w:eastAsiaTheme="minorEastAsia" w:hAnsiTheme="minorEastAsia" w:hint="eastAsia"/>
          <w:szCs w:val="21"/>
        </w:rPr>
        <w:t>相结合的模式</w:t>
      </w:r>
      <w:r w:rsidR="00993874" w:rsidRPr="00430433">
        <w:rPr>
          <w:rFonts w:asciiTheme="minorEastAsia" w:eastAsiaTheme="minorEastAsia" w:hAnsiTheme="minorEastAsia" w:hint="eastAsia"/>
          <w:szCs w:val="21"/>
        </w:rPr>
        <w:t>。</w:t>
      </w:r>
    </w:p>
    <w:p w:rsidR="00E66704" w:rsidRPr="00430433" w:rsidRDefault="008A3AB0" w:rsidP="00430433">
      <w:pPr>
        <w:tabs>
          <w:tab w:val="left" w:pos="2400"/>
        </w:tabs>
        <w:ind w:leftChars="400" w:left="840" w:firstLine="372"/>
        <w:rPr>
          <w:rFonts w:asciiTheme="minorEastAsia" w:eastAsiaTheme="minorEastAsia" w:hAnsiTheme="minorEastAsia"/>
          <w:szCs w:val="21"/>
        </w:rPr>
      </w:pPr>
      <w:r w:rsidRPr="00430433">
        <w:rPr>
          <w:rFonts w:asciiTheme="minorEastAsia" w:eastAsiaTheme="minorEastAsia" w:hAnsiTheme="minorEastAsia" w:hint="eastAsia"/>
          <w:szCs w:val="21"/>
        </w:rPr>
        <w:t>网络</w:t>
      </w:r>
      <w:r w:rsidR="00F972D2" w:rsidRPr="00430433">
        <w:rPr>
          <w:rFonts w:asciiTheme="minorEastAsia" w:eastAsiaTheme="minorEastAsia" w:hAnsiTheme="minorEastAsia" w:hint="eastAsia"/>
          <w:szCs w:val="21"/>
        </w:rPr>
        <w:t>投票具体规则</w:t>
      </w:r>
      <w:r w:rsidRPr="00430433">
        <w:rPr>
          <w:rFonts w:asciiTheme="minorEastAsia" w:eastAsiaTheme="minorEastAsia" w:hAnsiTheme="minorEastAsia" w:hint="eastAsia"/>
          <w:szCs w:val="21"/>
        </w:rPr>
        <w:t>将于</w:t>
      </w:r>
      <w:r w:rsidRPr="00430433">
        <w:rPr>
          <w:rFonts w:asciiTheme="minorEastAsia" w:eastAsiaTheme="minorEastAsia" w:hAnsiTheme="minorEastAsia"/>
          <w:szCs w:val="21"/>
        </w:rPr>
        <w:t>2015年9月在</w:t>
      </w:r>
      <w:r w:rsidR="00F972D2" w:rsidRPr="00430433">
        <w:rPr>
          <w:rFonts w:asciiTheme="minorEastAsia" w:eastAsiaTheme="minorEastAsia" w:hAnsiTheme="minorEastAsia" w:hint="eastAsia"/>
          <w:szCs w:val="21"/>
        </w:rPr>
        <w:t>大赛官方网站</w:t>
      </w:r>
      <w:r w:rsidRPr="00430433">
        <w:rPr>
          <w:rFonts w:asciiTheme="minorEastAsia" w:eastAsiaTheme="minorEastAsia" w:hAnsiTheme="minorEastAsia" w:hint="eastAsia"/>
          <w:szCs w:val="21"/>
        </w:rPr>
        <w:t>公布</w:t>
      </w:r>
      <w:r w:rsidR="00F972D2" w:rsidRPr="00430433">
        <w:rPr>
          <w:rFonts w:asciiTheme="minorEastAsia" w:eastAsiaTheme="minorEastAsia" w:hAnsiTheme="minorEastAsia" w:hint="eastAsia"/>
          <w:szCs w:val="21"/>
        </w:rPr>
        <w:t>。</w:t>
      </w:r>
    </w:p>
    <w:p w:rsidR="00E66704" w:rsidRDefault="00E66704" w:rsidP="00430433">
      <w:pPr>
        <w:tabs>
          <w:tab w:val="left" w:pos="2400"/>
        </w:tabs>
        <w:rPr>
          <w:rFonts w:asciiTheme="majorEastAsia" w:eastAsiaTheme="majorEastAsia" w:hAnsiTheme="majorEastAsia"/>
          <w:szCs w:val="21"/>
        </w:rPr>
      </w:pPr>
    </w:p>
    <w:p w:rsidR="005346A1" w:rsidRPr="00430433" w:rsidRDefault="005346A1" w:rsidP="00430433">
      <w:pPr>
        <w:tabs>
          <w:tab w:val="left" w:pos="2400"/>
        </w:tabs>
        <w:rPr>
          <w:rFonts w:asciiTheme="majorEastAsia" w:eastAsiaTheme="majorEastAsia" w:hAnsiTheme="majorEastAsia"/>
          <w:szCs w:val="21"/>
        </w:rPr>
      </w:pPr>
    </w:p>
    <w:p w:rsidR="00AC34F4" w:rsidRPr="00430433" w:rsidRDefault="00A000BE">
      <w:pPr>
        <w:widowControl/>
        <w:jc w:val="center"/>
        <w:rPr>
          <w:rFonts w:ascii="微软雅黑" w:eastAsia="微软雅黑" w:hAnsi="微软雅黑"/>
          <w:b/>
          <w:sz w:val="28"/>
          <w:szCs w:val="28"/>
        </w:rPr>
      </w:pPr>
      <w:r w:rsidRPr="00430433">
        <w:rPr>
          <w:rFonts w:ascii="微软雅黑" w:eastAsia="微软雅黑" w:hAnsi="微软雅黑" w:hint="eastAsia"/>
          <w:b/>
          <w:sz w:val="28"/>
          <w:szCs w:val="28"/>
        </w:rPr>
        <w:t>全国</w:t>
      </w:r>
      <w:r w:rsidR="007B5B24" w:rsidRPr="00430433">
        <w:rPr>
          <w:rFonts w:ascii="微软雅黑" w:eastAsia="微软雅黑" w:hAnsi="微软雅黑" w:hint="eastAsia"/>
          <w:b/>
          <w:sz w:val="28"/>
          <w:szCs w:val="28"/>
        </w:rPr>
        <w:t>决赛和</w:t>
      </w:r>
      <w:r w:rsidR="00D90152" w:rsidRPr="00430433">
        <w:rPr>
          <w:rFonts w:ascii="微软雅黑" w:eastAsia="微软雅黑" w:hAnsi="微软雅黑" w:hint="eastAsia"/>
          <w:b/>
          <w:sz w:val="28"/>
          <w:szCs w:val="28"/>
        </w:rPr>
        <w:t>总决赛</w:t>
      </w:r>
    </w:p>
    <w:p w:rsidR="005346A1" w:rsidRDefault="005346A1" w:rsidP="00430433">
      <w:pPr>
        <w:tabs>
          <w:tab w:val="left" w:pos="2400"/>
        </w:tabs>
        <w:ind w:firstLineChars="200" w:firstLine="420"/>
        <w:rPr>
          <w:rFonts w:asciiTheme="majorEastAsia" w:eastAsiaTheme="majorEastAsia" w:hAnsiTheme="majorEastAsia"/>
          <w:szCs w:val="21"/>
        </w:rPr>
      </w:pPr>
    </w:p>
    <w:p w:rsidR="00EF17E2" w:rsidRPr="00430433" w:rsidRDefault="00EF17E2" w:rsidP="00430433">
      <w:pPr>
        <w:tabs>
          <w:tab w:val="left" w:pos="2400"/>
        </w:tabs>
        <w:ind w:firstLineChars="200" w:firstLine="420"/>
        <w:rPr>
          <w:rFonts w:asciiTheme="majorEastAsia" w:eastAsiaTheme="majorEastAsia" w:hAnsiTheme="majorEastAsia"/>
          <w:szCs w:val="21"/>
        </w:rPr>
      </w:pPr>
      <w:proofErr w:type="gramStart"/>
      <w:r w:rsidRPr="00430433">
        <w:rPr>
          <w:rFonts w:asciiTheme="majorEastAsia" w:eastAsiaTheme="majorEastAsia" w:hAnsiTheme="majorEastAsia" w:hint="eastAsia"/>
          <w:szCs w:val="21"/>
        </w:rPr>
        <w:t>英专组</w:t>
      </w:r>
      <w:proofErr w:type="gramEnd"/>
      <w:r w:rsidRPr="00430433">
        <w:rPr>
          <w:rFonts w:asciiTheme="majorEastAsia" w:eastAsiaTheme="majorEastAsia" w:hAnsiTheme="majorEastAsia" w:hint="eastAsia"/>
          <w:szCs w:val="21"/>
        </w:rPr>
        <w:t>和商</w:t>
      </w:r>
      <w:r w:rsidR="00B81E5C">
        <w:rPr>
          <w:rFonts w:asciiTheme="majorEastAsia" w:eastAsiaTheme="majorEastAsia" w:hAnsiTheme="majorEastAsia" w:hint="eastAsia"/>
          <w:szCs w:val="21"/>
        </w:rPr>
        <w:t>英</w:t>
      </w:r>
      <w:r w:rsidRPr="00430433">
        <w:rPr>
          <w:rFonts w:asciiTheme="majorEastAsia" w:eastAsiaTheme="majorEastAsia" w:hAnsiTheme="majorEastAsia" w:hint="eastAsia"/>
          <w:szCs w:val="21"/>
        </w:rPr>
        <w:t>组：每个分赛区第一名</w:t>
      </w:r>
      <w:r w:rsidR="00EC1F87">
        <w:rPr>
          <w:rFonts w:asciiTheme="majorEastAsia" w:eastAsiaTheme="majorEastAsia" w:hAnsiTheme="majorEastAsia" w:hint="eastAsia"/>
          <w:szCs w:val="21"/>
        </w:rPr>
        <w:t>选手</w:t>
      </w:r>
      <w:r w:rsidRPr="00430433">
        <w:rPr>
          <w:rFonts w:asciiTheme="majorEastAsia" w:eastAsiaTheme="majorEastAsia" w:hAnsiTheme="majorEastAsia" w:hint="eastAsia"/>
          <w:szCs w:val="21"/>
        </w:rPr>
        <w:t>进入全国决赛。</w:t>
      </w:r>
    </w:p>
    <w:p w:rsidR="00EF17E2" w:rsidRPr="00430433" w:rsidRDefault="00EF17E2" w:rsidP="00430433">
      <w:pPr>
        <w:tabs>
          <w:tab w:val="left" w:pos="2400"/>
        </w:tabs>
        <w:ind w:firstLineChars="200" w:firstLine="420"/>
        <w:rPr>
          <w:rFonts w:asciiTheme="majorEastAsia" w:eastAsiaTheme="majorEastAsia" w:hAnsiTheme="majorEastAsia"/>
          <w:szCs w:val="21"/>
        </w:rPr>
      </w:pPr>
      <w:r w:rsidRPr="00430433">
        <w:rPr>
          <w:rFonts w:asciiTheme="majorEastAsia" w:eastAsiaTheme="majorEastAsia" w:hAnsiTheme="majorEastAsia" w:hint="eastAsia"/>
          <w:szCs w:val="21"/>
        </w:rPr>
        <w:t>翻译组：复赛</w:t>
      </w:r>
      <w:r w:rsidR="00D575D6">
        <w:rPr>
          <w:rFonts w:asciiTheme="majorEastAsia" w:eastAsiaTheme="majorEastAsia" w:hAnsiTheme="majorEastAsia" w:hint="eastAsia"/>
          <w:szCs w:val="21"/>
        </w:rPr>
        <w:t>成绩</w:t>
      </w:r>
      <w:r w:rsidR="005346A1">
        <w:rPr>
          <w:rFonts w:asciiTheme="majorEastAsia" w:eastAsiaTheme="majorEastAsia" w:hAnsiTheme="majorEastAsia" w:hint="eastAsia"/>
          <w:szCs w:val="21"/>
        </w:rPr>
        <w:t>排名</w:t>
      </w:r>
      <w:r w:rsidRPr="00430433">
        <w:rPr>
          <w:rFonts w:asciiTheme="majorEastAsia" w:eastAsiaTheme="majorEastAsia" w:hAnsiTheme="majorEastAsia" w:hint="eastAsia"/>
          <w:szCs w:val="21"/>
        </w:rPr>
        <w:t>前</w:t>
      </w:r>
      <w:r w:rsidR="007B5B24" w:rsidRPr="00430433">
        <w:rPr>
          <w:rFonts w:asciiTheme="majorEastAsia" w:eastAsiaTheme="majorEastAsia" w:hAnsiTheme="majorEastAsia"/>
          <w:szCs w:val="21"/>
        </w:rPr>
        <w:t>10</w:t>
      </w:r>
      <w:r w:rsidR="005346A1">
        <w:rPr>
          <w:rFonts w:asciiTheme="majorEastAsia" w:eastAsiaTheme="majorEastAsia" w:hAnsiTheme="majorEastAsia" w:hint="eastAsia"/>
          <w:szCs w:val="21"/>
        </w:rPr>
        <w:t>位的</w:t>
      </w:r>
      <w:r w:rsidRPr="00430433">
        <w:rPr>
          <w:rFonts w:asciiTheme="majorEastAsia" w:eastAsiaTheme="majorEastAsia" w:hAnsiTheme="majorEastAsia" w:hint="eastAsia"/>
          <w:szCs w:val="21"/>
        </w:rPr>
        <w:t>选手进入全国决赛。</w:t>
      </w:r>
    </w:p>
    <w:p w:rsidR="00EF17E2" w:rsidRPr="00430433" w:rsidRDefault="00EF17E2" w:rsidP="00430433">
      <w:pPr>
        <w:tabs>
          <w:tab w:val="left" w:pos="2400"/>
        </w:tabs>
        <w:ind w:firstLineChars="200" w:firstLine="420"/>
        <w:rPr>
          <w:rFonts w:asciiTheme="majorEastAsia" w:eastAsiaTheme="majorEastAsia" w:hAnsiTheme="majorEastAsia"/>
          <w:b/>
          <w:szCs w:val="21"/>
        </w:rPr>
      </w:pPr>
      <w:r w:rsidRPr="00430433">
        <w:rPr>
          <w:rFonts w:asciiTheme="majorEastAsia" w:eastAsiaTheme="majorEastAsia" w:hAnsiTheme="majorEastAsia" w:hint="eastAsia"/>
          <w:szCs w:val="21"/>
        </w:rPr>
        <w:t>参加决赛的选手必须报全国组委会审核。大赛</w:t>
      </w:r>
      <w:r w:rsidR="00EC1F87">
        <w:rPr>
          <w:rFonts w:asciiTheme="majorEastAsia" w:eastAsiaTheme="majorEastAsia" w:hAnsiTheme="majorEastAsia" w:hint="eastAsia"/>
          <w:szCs w:val="21"/>
        </w:rPr>
        <w:t>决赛和</w:t>
      </w:r>
      <w:r w:rsidRPr="00430433">
        <w:rPr>
          <w:rFonts w:asciiTheme="majorEastAsia" w:eastAsiaTheme="majorEastAsia" w:hAnsiTheme="majorEastAsia" w:hint="eastAsia"/>
          <w:szCs w:val="21"/>
        </w:rPr>
        <w:t>总决赛地点设在上海。全国组委会届时将邀请全国部分高校外语教学部门领导及专家作为嘉宾观摩全国总决赛。</w:t>
      </w:r>
    </w:p>
    <w:p w:rsidR="00D90152" w:rsidRPr="00430433" w:rsidRDefault="00EF17E2" w:rsidP="00430433">
      <w:pPr>
        <w:tabs>
          <w:tab w:val="left" w:pos="2400"/>
        </w:tabs>
        <w:rPr>
          <w:rFonts w:ascii="微软雅黑" w:eastAsia="微软雅黑" w:hAnsi="微软雅黑"/>
          <w:b/>
          <w:sz w:val="24"/>
        </w:rPr>
      </w:pPr>
      <w:r w:rsidRPr="00430433">
        <w:rPr>
          <w:rFonts w:ascii="微软雅黑" w:eastAsia="微软雅黑" w:hAnsi="微软雅黑" w:hint="eastAsia"/>
          <w:b/>
          <w:sz w:val="24"/>
        </w:rPr>
        <w:t>一、</w:t>
      </w:r>
      <w:r w:rsidR="007B5B24" w:rsidRPr="00430433">
        <w:rPr>
          <w:rFonts w:ascii="微软雅黑" w:eastAsia="微软雅黑" w:hAnsi="微软雅黑" w:hint="eastAsia"/>
          <w:b/>
          <w:sz w:val="24"/>
        </w:rPr>
        <w:t>比</w:t>
      </w:r>
      <w:r w:rsidR="00D90152" w:rsidRPr="00430433">
        <w:rPr>
          <w:rFonts w:ascii="微软雅黑" w:eastAsia="微软雅黑" w:hAnsi="微软雅黑" w:hint="eastAsia"/>
          <w:b/>
          <w:sz w:val="24"/>
        </w:rPr>
        <w:t>赛形式</w:t>
      </w:r>
    </w:p>
    <w:p w:rsidR="00D90152" w:rsidRPr="00430433" w:rsidRDefault="00D90152" w:rsidP="00430433">
      <w:pPr>
        <w:tabs>
          <w:tab w:val="left" w:pos="2400"/>
        </w:tabs>
        <w:ind w:firstLineChars="200" w:firstLine="420"/>
        <w:rPr>
          <w:rFonts w:asciiTheme="majorEastAsia" w:eastAsiaTheme="majorEastAsia" w:hAnsiTheme="majorEastAsia"/>
          <w:szCs w:val="21"/>
        </w:rPr>
      </w:pPr>
      <w:r w:rsidRPr="00430433">
        <w:rPr>
          <w:rFonts w:asciiTheme="majorEastAsia" w:eastAsiaTheme="majorEastAsia" w:hAnsiTheme="majorEastAsia" w:hint="eastAsia"/>
          <w:szCs w:val="21"/>
        </w:rPr>
        <w:t>全国决赛采取笔试</w:t>
      </w:r>
      <w:r w:rsidR="005346A1">
        <w:rPr>
          <w:rFonts w:asciiTheme="majorEastAsia" w:eastAsiaTheme="majorEastAsia" w:hAnsiTheme="majorEastAsia" w:hint="eastAsia"/>
          <w:szCs w:val="21"/>
        </w:rPr>
        <w:t>、</w:t>
      </w:r>
      <w:r w:rsidRPr="00430433">
        <w:rPr>
          <w:rFonts w:asciiTheme="majorEastAsia" w:eastAsiaTheme="majorEastAsia" w:hAnsiTheme="majorEastAsia"/>
          <w:szCs w:val="21"/>
        </w:rPr>
        <w:t>授课+回答问题的形式</w:t>
      </w:r>
      <w:r w:rsidR="005346A1">
        <w:rPr>
          <w:rFonts w:asciiTheme="majorEastAsia" w:eastAsiaTheme="majorEastAsia" w:hAnsiTheme="majorEastAsia" w:hint="eastAsia"/>
          <w:szCs w:val="21"/>
        </w:rPr>
        <w:t>。比赛</w:t>
      </w:r>
      <w:r w:rsidR="005346A1" w:rsidRPr="009D2572">
        <w:rPr>
          <w:rFonts w:asciiTheme="majorEastAsia" w:eastAsiaTheme="majorEastAsia" w:hAnsiTheme="majorEastAsia" w:hint="eastAsia"/>
          <w:szCs w:val="21"/>
        </w:rPr>
        <w:t>内容由大赛组委会指定</w:t>
      </w:r>
      <w:r w:rsidRPr="00430433">
        <w:rPr>
          <w:rFonts w:asciiTheme="majorEastAsia" w:eastAsiaTheme="majorEastAsia" w:hAnsiTheme="majorEastAsia"/>
          <w:szCs w:val="21"/>
        </w:rPr>
        <w:t>。</w:t>
      </w:r>
    </w:p>
    <w:p w:rsidR="007B5B24" w:rsidRPr="00430433" w:rsidRDefault="007B5B24" w:rsidP="00430433">
      <w:pPr>
        <w:tabs>
          <w:tab w:val="left" w:pos="2400"/>
        </w:tabs>
        <w:ind w:firstLineChars="200" w:firstLine="420"/>
        <w:rPr>
          <w:rFonts w:asciiTheme="majorEastAsia" w:eastAsiaTheme="majorEastAsia" w:hAnsiTheme="majorEastAsia"/>
          <w:szCs w:val="21"/>
        </w:rPr>
      </w:pPr>
      <w:r w:rsidRPr="00430433">
        <w:rPr>
          <w:rFonts w:asciiTheme="majorEastAsia" w:eastAsiaTheme="majorEastAsia" w:hAnsiTheme="majorEastAsia" w:hint="eastAsia"/>
          <w:szCs w:val="21"/>
        </w:rPr>
        <w:lastRenderedPageBreak/>
        <w:t>全国总决赛采取说课</w:t>
      </w:r>
      <w:r w:rsidRPr="00430433">
        <w:rPr>
          <w:rFonts w:asciiTheme="majorEastAsia" w:eastAsiaTheme="majorEastAsia" w:hAnsiTheme="majorEastAsia"/>
          <w:szCs w:val="21"/>
        </w:rPr>
        <w:t>+回答问题的形式。</w:t>
      </w:r>
      <w:r w:rsidR="005346A1">
        <w:rPr>
          <w:rFonts w:asciiTheme="majorEastAsia" w:eastAsiaTheme="majorEastAsia" w:hAnsiTheme="majorEastAsia" w:hint="eastAsia"/>
          <w:szCs w:val="21"/>
        </w:rPr>
        <w:t>比赛</w:t>
      </w:r>
      <w:r w:rsidR="005346A1" w:rsidRPr="009D2572">
        <w:rPr>
          <w:rFonts w:asciiTheme="majorEastAsia" w:eastAsiaTheme="majorEastAsia" w:hAnsiTheme="majorEastAsia" w:hint="eastAsia"/>
          <w:szCs w:val="21"/>
        </w:rPr>
        <w:t>内容由大赛组委会指定</w:t>
      </w:r>
      <w:r w:rsidR="0024618F">
        <w:rPr>
          <w:rFonts w:asciiTheme="majorEastAsia" w:eastAsiaTheme="majorEastAsia" w:hAnsiTheme="majorEastAsia" w:hint="eastAsia"/>
          <w:szCs w:val="21"/>
        </w:rPr>
        <w:t>。</w:t>
      </w:r>
    </w:p>
    <w:p w:rsidR="00EF17E2" w:rsidRPr="00430433" w:rsidRDefault="00D90152" w:rsidP="00430433">
      <w:pPr>
        <w:tabs>
          <w:tab w:val="left" w:pos="2400"/>
        </w:tabs>
        <w:ind w:firstLineChars="200" w:firstLine="420"/>
        <w:rPr>
          <w:rFonts w:asciiTheme="majorEastAsia" w:eastAsiaTheme="majorEastAsia" w:hAnsiTheme="majorEastAsia"/>
          <w:szCs w:val="21"/>
        </w:rPr>
      </w:pPr>
      <w:r w:rsidRPr="00430433">
        <w:rPr>
          <w:rFonts w:asciiTheme="majorEastAsia" w:eastAsiaTheme="majorEastAsia" w:hAnsiTheme="majorEastAsia" w:hint="eastAsia"/>
          <w:szCs w:val="21"/>
        </w:rPr>
        <w:t>全国决赛</w:t>
      </w:r>
      <w:r w:rsidR="00F00927" w:rsidRPr="00430433">
        <w:rPr>
          <w:rFonts w:asciiTheme="majorEastAsia" w:eastAsiaTheme="majorEastAsia" w:hAnsiTheme="majorEastAsia" w:hint="eastAsia"/>
          <w:szCs w:val="21"/>
        </w:rPr>
        <w:t>和总决赛</w:t>
      </w:r>
      <w:r w:rsidRPr="00430433">
        <w:rPr>
          <w:rFonts w:asciiTheme="majorEastAsia" w:eastAsiaTheme="majorEastAsia" w:hAnsiTheme="majorEastAsia" w:hint="eastAsia"/>
          <w:szCs w:val="21"/>
        </w:rPr>
        <w:t>评分标准另行拟订，在比赛开</w:t>
      </w:r>
      <w:r w:rsidR="00D575D6">
        <w:rPr>
          <w:rFonts w:asciiTheme="majorEastAsia" w:eastAsiaTheme="majorEastAsia" w:hAnsiTheme="majorEastAsia" w:hint="eastAsia"/>
          <w:szCs w:val="21"/>
        </w:rPr>
        <w:t>赛</w:t>
      </w:r>
      <w:r w:rsidRPr="00430433">
        <w:rPr>
          <w:rFonts w:asciiTheme="majorEastAsia" w:eastAsiaTheme="majorEastAsia" w:hAnsiTheme="majorEastAsia" w:hint="eastAsia"/>
          <w:szCs w:val="21"/>
        </w:rPr>
        <w:t>前予以公布。</w:t>
      </w:r>
    </w:p>
    <w:p w:rsidR="00D90152" w:rsidRPr="00430433" w:rsidRDefault="00EF17E2" w:rsidP="00430433">
      <w:pPr>
        <w:tabs>
          <w:tab w:val="left" w:pos="2400"/>
        </w:tabs>
        <w:rPr>
          <w:rFonts w:ascii="微软雅黑" w:eastAsia="微软雅黑" w:hAnsi="微软雅黑"/>
          <w:b/>
          <w:sz w:val="24"/>
        </w:rPr>
      </w:pPr>
      <w:r w:rsidRPr="00430433">
        <w:rPr>
          <w:rFonts w:ascii="微软雅黑" w:eastAsia="微软雅黑" w:hAnsi="微软雅黑" w:hint="eastAsia"/>
          <w:b/>
          <w:sz w:val="24"/>
        </w:rPr>
        <w:t>二、</w:t>
      </w:r>
      <w:r w:rsidR="00D90152" w:rsidRPr="00430433">
        <w:rPr>
          <w:rFonts w:ascii="微软雅黑" w:eastAsia="微软雅黑" w:hAnsi="微软雅黑" w:hint="eastAsia"/>
          <w:b/>
          <w:sz w:val="24"/>
        </w:rPr>
        <w:t>总决赛奖项设置</w:t>
      </w:r>
    </w:p>
    <w:p w:rsidR="00EF17E2" w:rsidRDefault="00EF17E2" w:rsidP="00430433">
      <w:pPr>
        <w:tabs>
          <w:tab w:val="left" w:pos="2400"/>
        </w:tabs>
        <w:ind w:firstLineChars="200" w:firstLine="420"/>
        <w:rPr>
          <w:rFonts w:asciiTheme="majorEastAsia" w:eastAsiaTheme="majorEastAsia" w:hAnsiTheme="majorEastAsia"/>
          <w:szCs w:val="21"/>
        </w:rPr>
      </w:pPr>
      <w:r w:rsidRPr="00430433">
        <w:rPr>
          <w:rFonts w:asciiTheme="majorEastAsia" w:eastAsiaTheme="majorEastAsia" w:hAnsiTheme="majorEastAsia" w:hint="eastAsia"/>
          <w:szCs w:val="21"/>
        </w:rPr>
        <w:t>每组</w:t>
      </w:r>
      <w:r w:rsidR="00D575D6">
        <w:rPr>
          <w:rFonts w:asciiTheme="majorEastAsia" w:eastAsiaTheme="majorEastAsia" w:hAnsiTheme="majorEastAsia" w:hint="eastAsia"/>
          <w:szCs w:val="21"/>
        </w:rPr>
        <w:t>均</w:t>
      </w:r>
      <w:r w:rsidR="00D90152" w:rsidRPr="00430433">
        <w:rPr>
          <w:rFonts w:asciiTheme="majorEastAsia" w:eastAsiaTheme="majorEastAsia" w:hAnsiTheme="majorEastAsia" w:hint="eastAsia"/>
          <w:szCs w:val="21"/>
        </w:rPr>
        <w:t>设</w:t>
      </w:r>
      <w:r w:rsidR="00D575D6">
        <w:rPr>
          <w:rFonts w:asciiTheme="majorEastAsia" w:eastAsiaTheme="majorEastAsia" w:hAnsiTheme="majorEastAsia" w:hint="eastAsia"/>
          <w:szCs w:val="21"/>
        </w:rPr>
        <w:t>置</w:t>
      </w:r>
      <w:r w:rsidR="00D90152" w:rsidRPr="00430433">
        <w:rPr>
          <w:rFonts w:asciiTheme="majorEastAsia" w:eastAsiaTheme="majorEastAsia" w:hAnsiTheme="majorEastAsia" w:hint="eastAsia"/>
          <w:szCs w:val="21"/>
        </w:rPr>
        <w:t>特等奖</w:t>
      </w:r>
      <w:r w:rsidR="006D29A1" w:rsidRPr="00430433">
        <w:rPr>
          <w:rFonts w:asciiTheme="majorEastAsia" w:eastAsiaTheme="majorEastAsia" w:hAnsiTheme="majorEastAsia" w:hint="eastAsia"/>
          <w:szCs w:val="21"/>
        </w:rPr>
        <w:t>、</w:t>
      </w:r>
      <w:r w:rsidR="00D90152" w:rsidRPr="00430433">
        <w:rPr>
          <w:rFonts w:asciiTheme="majorEastAsia" w:eastAsiaTheme="majorEastAsia" w:hAnsiTheme="majorEastAsia" w:hint="eastAsia"/>
          <w:szCs w:val="21"/>
        </w:rPr>
        <w:t>一等奖</w:t>
      </w:r>
      <w:r w:rsidR="006D29A1" w:rsidRPr="00430433">
        <w:rPr>
          <w:rFonts w:asciiTheme="majorEastAsia" w:eastAsiaTheme="majorEastAsia" w:hAnsiTheme="majorEastAsia" w:hint="eastAsia"/>
          <w:szCs w:val="21"/>
        </w:rPr>
        <w:t>、</w:t>
      </w:r>
      <w:r w:rsidR="00D90152" w:rsidRPr="00430433">
        <w:rPr>
          <w:rFonts w:asciiTheme="majorEastAsia" w:eastAsiaTheme="majorEastAsia" w:hAnsiTheme="majorEastAsia" w:hint="eastAsia"/>
          <w:szCs w:val="21"/>
        </w:rPr>
        <w:t>二等奖</w:t>
      </w:r>
      <w:r w:rsidR="009A10BD">
        <w:rPr>
          <w:rFonts w:asciiTheme="majorEastAsia" w:eastAsiaTheme="majorEastAsia" w:hAnsiTheme="majorEastAsia" w:hint="eastAsia"/>
          <w:szCs w:val="21"/>
        </w:rPr>
        <w:t>和</w:t>
      </w:r>
      <w:r w:rsidR="006D29A1" w:rsidRPr="00430433">
        <w:rPr>
          <w:rFonts w:asciiTheme="majorEastAsia" w:eastAsiaTheme="majorEastAsia" w:hAnsiTheme="majorEastAsia" w:hint="eastAsia"/>
          <w:szCs w:val="21"/>
        </w:rPr>
        <w:t>三等奖。</w:t>
      </w:r>
    </w:p>
    <w:p w:rsidR="005346A1" w:rsidRDefault="005346A1" w:rsidP="00430433">
      <w:pPr>
        <w:tabs>
          <w:tab w:val="left" w:pos="2400"/>
        </w:tabs>
        <w:ind w:firstLineChars="200" w:firstLine="420"/>
        <w:rPr>
          <w:rFonts w:asciiTheme="majorEastAsia" w:eastAsiaTheme="majorEastAsia" w:hAnsiTheme="majorEastAsia"/>
          <w:szCs w:val="21"/>
        </w:rPr>
      </w:pPr>
    </w:p>
    <w:p w:rsidR="005346A1" w:rsidRPr="00430433" w:rsidRDefault="005346A1" w:rsidP="00430433">
      <w:pPr>
        <w:tabs>
          <w:tab w:val="left" w:pos="2400"/>
        </w:tabs>
        <w:ind w:firstLineChars="200" w:firstLine="420"/>
        <w:rPr>
          <w:rFonts w:asciiTheme="majorEastAsia" w:eastAsiaTheme="majorEastAsia" w:hAnsiTheme="majorEastAsia"/>
          <w:szCs w:val="21"/>
        </w:rPr>
      </w:pPr>
    </w:p>
    <w:p w:rsidR="00EF17E2" w:rsidRPr="00430433" w:rsidRDefault="00B32984" w:rsidP="00430433">
      <w:pPr>
        <w:widowControl/>
        <w:jc w:val="center"/>
        <w:rPr>
          <w:rFonts w:ascii="微软雅黑" w:eastAsia="微软雅黑" w:hAnsi="微软雅黑"/>
          <w:b/>
          <w:sz w:val="28"/>
          <w:szCs w:val="28"/>
        </w:rPr>
      </w:pPr>
      <w:r w:rsidRPr="00430433">
        <w:rPr>
          <w:rFonts w:ascii="微软雅黑" w:eastAsia="微软雅黑" w:hAnsi="微软雅黑" w:hint="eastAsia"/>
          <w:b/>
          <w:sz w:val="28"/>
          <w:szCs w:val="28"/>
        </w:rPr>
        <w:t>其</w:t>
      </w:r>
      <w:r w:rsidR="00D575D6">
        <w:rPr>
          <w:rFonts w:ascii="微软雅黑" w:eastAsia="微软雅黑" w:hAnsi="微软雅黑" w:hint="eastAsia"/>
          <w:b/>
          <w:sz w:val="28"/>
          <w:szCs w:val="28"/>
        </w:rPr>
        <w:t xml:space="preserve"> </w:t>
      </w:r>
      <w:r w:rsidRPr="00430433">
        <w:rPr>
          <w:rFonts w:ascii="微软雅黑" w:eastAsia="微软雅黑" w:hAnsi="微软雅黑" w:hint="eastAsia"/>
          <w:b/>
          <w:sz w:val="28"/>
          <w:szCs w:val="28"/>
        </w:rPr>
        <w:t>他</w:t>
      </w:r>
    </w:p>
    <w:p w:rsidR="00EF17E2" w:rsidRPr="00430433" w:rsidRDefault="00EF17E2" w:rsidP="00430433">
      <w:pPr>
        <w:ind w:firstLineChars="200" w:firstLine="420"/>
        <w:rPr>
          <w:rFonts w:asciiTheme="minorEastAsia" w:eastAsiaTheme="minorEastAsia" w:hAnsiTheme="minorEastAsia"/>
          <w:szCs w:val="21"/>
        </w:rPr>
      </w:pPr>
      <w:r w:rsidRPr="00430433">
        <w:rPr>
          <w:rFonts w:asciiTheme="minorEastAsia" w:eastAsiaTheme="minorEastAsia" w:hAnsiTheme="minorEastAsia" w:hint="eastAsia"/>
          <w:szCs w:val="21"/>
        </w:rPr>
        <w:t>参赛</w:t>
      </w:r>
      <w:r w:rsidR="00D575D6">
        <w:rPr>
          <w:rFonts w:asciiTheme="minorEastAsia" w:eastAsiaTheme="minorEastAsia" w:hAnsiTheme="minorEastAsia" w:hint="eastAsia"/>
          <w:szCs w:val="21"/>
        </w:rPr>
        <w:t>选手</w:t>
      </w:r>
      <w:r w:rsidR="005346A1">
        <w:rPr>
          <w:rFonts w:asciiTheme="minorEastAsia" w:eastAsiaTheme="minorEastAsia" w:hAnsiTheme="minorEastAsia" w:hint="eastAsia"/>
          <w:szCs w:val="21"/>
        </w:rPr>
        <w:t>所用</w:t>
      </w:r>
      <w:r w:rsidRPr="00430433">
        <w:rPr>
          <w:rFonts w:asciiTheme="minorEastAsia" w:eastAsiaTheme="minorEastAsia" w:hAnsiTheme="minorEastAsia" w:hint="eastAsia"/>
          <w:szCs w:val="21"/>
        </w:rPr>
        <w:t>的</w:t>
      </w:r>
      <w:r w:rsidR="009E1732" w:rsidRPr="00430433">
        <w:rPr>
          <w:rFonts w:asciiTheme="minorEastAsia" w:eastAsiaTheme="minorEastAsia" w:hAnsiTheme="minorEastAsia" w:hint="eastAsia"/>
          <w:szCs w:val="21"/>
        </w:rPr>
        <w:t>授课</w:t>
      </w:r>
      <w:r w:rsidR="005346A1">
        <w:rPr>
          <w:rFonts w:asciiTheme="minorEastAsia" w:eastAsiaTheme="minorEastAsia" w:hAnsiTheme="minorEastAsia" w:hint="eastAsia"/>
          <w:szCs w:val="21"/>
        </w:rPr>
        <w:t>材料</w:t>
      </w:r>
      <w:r w:rsidR="00AF7970">
        <w:rPr>
          <w:rFonts w:asciiTheme="minorEastAsia" w:eastAsiaTheme="minorEastAsia" w:hAnsiTheme="minorEastAsia" w:hint="eastAsia"/>
          <w:szCs w:val="21"/>
        </w:rPr>
        <w:t>推荐使用</w:t>
      </w:r>
      <w:r w:rsidRPr="00430433">
        <w:rPr>
          <w:rFonts w:asciiTheme="minorEastAsia" w:eastAsiaTheme="minorEastAsia" w:hAnsiTheme="minorEastAsia" w:hint="eastAsia"/>
          <w:szCs w:val="21"/>
        </w:rPr>
        <w:t>国家级规划教材。在《参赛登记表》上请务必填写使用教材的书名全称。</w:t>
      </w:r>
    </w:p>
    <w:p w:rsidR="00EF17E2" w:rsidRPr="00430433" w:rsidRDefault="00EF17E2" w:rsidP="00430433">
      <w:pPr>
        <w:ind w:firstLineChars="200" w:firstLine="420"/>
        <w:rPr>
          <w:rFonts w:asciiTheme="minorEastAsia" w:eastAsiaTheme="minorEastAsia" w:hAnsiTheme="minorEastAsia"/>
          <w:szCs w:val="21"/>
        </w:rPr>
      </w:pPr>
      <w:r w:rsidRPr="00430433">
        <w:rPr>
          <w:rFonts w:asciiTheme="minorEastAsia" w:eastAsiaTheme="minorEastAsia" w:hAnsiTheme="minorEastAsia" w:hint="eastAsia"/>
          <w:szCs w:val="21"/>
        </w:rPr>
        <w:t>凡进入全国总决赛的选手，自动视为将本人参加教学大赛使用过的所有参赛材料，包括但不限于本人的参赛电子教案、视频（含本人肖像）以及视频感言（含本人肖像）等材料，授权上海外语教育出版社独家使用。</w:t>
      </w:r>
    </w:p>
    <w:p w:rsidR="00EF17E2" w:rsidRDefault="00EF17E2" w:rsidP="00AE1197">
      <w:pPr>
        <w:ind w:firstLineChars="200" w:firstLine="422"/>
        <w:rPr>
          <w:rFonts w:asciiTheme="minorEastAsia" w:eastAsiaTheme="minorEastAsia" w:hAnsiTheme="minorEastAsia"/>
          <w:b/>
          <w:szCs w:val="21"/>
        </w:rPr>
      </w:pPr>
      <w:r w:rsidRPr="00430433">
        <w:rPr>
          <w:rFonts w:asciiTheme="minorEastAsia" w:eastAsiaTheme="minorEastAsia" w:hAnsiTheme="minorEastAsia" w:hint="eastAsia"/>
          <w:b/>
          <w:szCs w:val="21"/>
        </w:rPr>
        <w:t>本届大赛章程的最终解释权</w:t>
      </w:r>
      <w:proofErr w:type="gramStart"/>
      <w:r w:rsidRPr="00430433">
        <w:rPr>
          <w:rFonts w:asciiTheme="minorEastAsia" w:eastAsiaTheme="minorEastAsia" w:hAnsiTheme="minorEastAsia" w:hint="eastAsia"/>
          <w:b/>
          <w:szCs w:val="21"/>
        </w:rPr>
        <w:t>归大赛</w:t>
      </w:r>
      <w:proofErr w:type="gramEnd"/>
      <w:r w:rsidRPr="00430433">
        <w:rPr>
          <w:rFonts w:asciiTheme="minorEastAsia" w:eastAsiaTheme="minorEastAsia" w:hAnsiTheme="minorEastAsia" w:hint="eastAsia"/>
          <w:b/>
          <w:szCs w:val="21"/>
        </w:rPr>
        <w:t>全国组委会所有。</w:t>
      </w:r>
    </w:p>
    <w:p w:rsidR="00AE1197" w:rsidRPr="00430433" w:rsidRDefault="00AE1197" w:rsidP="00AE1197">
      <w:pPr>
        <w:ind w:firstLineChars="200" w:firstLine="422"/>
        <w:rPr>
          <w:rFonts w:asciiTheme="minorEastAsia" w:eastAsiaTheme="minorEastAsia" w:hAnsiTheme="minorEastAsia"/>
          <w:b/>
          <w:szCs w:val="21"/>
        </w:rPr>
      </w:pPr>
    </w:p>
    <w:p w:rsidR="00AE1197" w:rsidRDefault="00AE1197" w:rsidP="00AE1197">
      <w:pPr>
        <w:ind w:firstLineChars="200" w:firstLine="480"/>
        <w:rPr>
          <w:rFonts w:asciiTheme="minorEastAsia" w:eastAsiaTheme="minorEastAsia" w:hAnsiTheme="minorEastAsia"/>
          <w:b/>
          <w:szCs w:val="21"/>
        </w:rPr>
      </w:pPr>
      <w:r>
        <w:rPr>
          <w:rFonts w:ascii="楷体_GB2312" w:eastAsia="楷体_GB2312" w:hAnsi="宋体" w:hint="eastAsia"/>
          <w:noProof/>
          <w:sz w:val="24"/>
        </w:rPr>
        <w:drawing>
          <wp:anchor distT="0" distB="0" distL="114300" distR="114300" simplePos="0" relativeHeight="251659264" behindDoc="1" locked="0" layoutInCell="1" allowOverlap="1" wp14:anchorId="3AD10A80" wp14:editId="008CB402">
            <wp:simplePos x="0" y="0"/>
            <wp:positionH relativeFrom="column">
              <wp:posOffset>2127606</wp:posOffset>
            </wp:positionH>
            <wp:positionV relativeFrom="paragraph">
              <wp:posOffset>5080</wp:posOffset>
            </wp:positionV>
            <wp:extent cx="1522730" cy="1522730"/>
            <wp:effectExtent l="0" t="0" r="1270" b="1270"/>
            <wp:wrapNone/>
            <wp:docPr id="2" name="图片 2" descr="C:\Users\LF\Documents\Tencent Files\853647147\FileRecv\大赛组委会.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Users\LF\Documents\Tencent Files\853647147\FileRecv\大赛组委会.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2730" cy="152273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706B55" w:rsidRDefault="00706B55" w:rsidP="00AE1197">
      <w:pPr>
        <w:ind w:firstLineChars="200" w:firstLine="422"/>
        <w:rPr>
          <w:rFonts w:asciiTheme="minorEastAsia" w:eastAsiaTheme="minorEastAsia" w:hAnsiTheme="minorEastAsia"/>
          <w:b/>
          <w:szCs w:val="21"/>
        </w:rPr>
      </w:pPr>
    </w:p>
    <w:p w:rsidR="00912236" w:rsidRDefault="00912236" w:rsidP="009A7C09">
      <w:pPr>
        <w:ind w:firstLineChars="200" w:firstLine="422"/>
        <w:rPr>
          <w:rFonts w:asciiTheme="minorEastAsia" w:eastAsiaTheme="minorEastAsia" w:hAnsiTheme="minorEastAsia"/>
          <w:b/>
          <w:szCs w:val="21"/>
        </w:rPr>
      </w:pPr>
    </w:p>
    <w:p w:rsidR="00AE1197" w:rsidRDefault="00AE1197" w:rsidP="00AE1197">
      <w:pPr>
        <w:ind w:firstLineChars="1300" w:firstLine="2741"/>
        <w:rPr>
          <w:rFonts w:asciiTheme="minorEastAsia" w:eastAsiaTheme="minorEastAsia" w:hAnsiTheme="minorEastAsia"/>
          <w:b/>
          <w:szCs w:val="21"/>
        </w:rPr>
      </w:pPr>
      <w:r>
        <w:rPr>
          <w:rFonts w:asciiTheme="minorEastAsia" w:eastAsiaTheme="minorEastAsia" w:hAnsiTheme="minorEastAsia" w:hint="eastAsia"/>
          <w:b/>
          <w:szCs w:val="21"/>
        </w:rPr>
        <w:t>第六届“外教社杯”全国高校外语教学大赛四川赛区组委会</w:t>
      </w:r>
    </w:p>
    <w:p w:rsidR="00AE1197" w:rsidRPr="00AE1197" w:rsidRDefault="00AE1197" w:rsidP="00AE1197">
      <w:pPr>
        <w:ind w:firstLineChars="200" w:firstLine="422"/>
        <w:rPr>
          <w:rFonts w:asciiTheme="minorEastAsia" w:eastAsiaTheme="minorEastAsia" w:hAnsiTheme="minorEastAsia"/>
          <w:b/>
          <w:szCs w:val="21"/>
        </w:rPr>
      </w:pPr>
    </w:p>
    <w:p w:rsidR="00AE1197" w:rsidRDefault="00AE1197" w:rsidP="00430433">
      <w:pPr>
        <w:tabs>
          <w:tab w:val="left" w:pos="2400"/>
        </w:tabs>
        <w:ind w:firstLine="480"/>
        <w:jc w:val="right"/>
        <w:rPr>
          <w:rFonts w:ascii="楷体_GB2312" w:eastAsia="楷体_GB2312" w:hAnsi="宋体"/>
          <w:sz w:val="24"/>
        </w:rPr>
      </w:pPr>
    </w:p>
    <w:p w:rsidR="00AE1197" w:rsidRDefault="00AE1197" w:rsidP="00430433">
      <w:pPr>
        <w:tabs>
          <w:tab w:val="left" w:pos="2400"/>
        </w:tabs>
        <w:ind w:firstLine="480"/>
        <w:jc w:val="right"/>
        <w:rPr>
          <w:rFonts w:ascii="楷体_GB2312" w:eastAsia="楷体_GB2312" w:hAnsi="宋体"/>
          <w:sz w:val="24"/>
        </w:rPr>
      </w:pPr>
    </w:p>
    <w:p w:rsidR="00EF17E2" w:rsidRPr="00EF17E2" w:rsidRDefault="009A7C09" w:rsidP="00430433">
      <w:pPr>
        <w:tabs>
          <w:tab w:val="left" w:pos="2400"/>
        </w:tabs>
        <w:spacing w:beforeLines="50" w:before="156"/>
        <w:ind w:firstLine="482"/>
        <w:jc w:val="right"/>
        <w:rPr>
          <w:rFonts w:ascii="楷体_GB2312" w:eastAsia="楷体_GB2312" w:hAnsi="宋体"/>
          <w:sz w:val="24"/>
        </w:rPr>
      </w:pPr>
      <w:r>
        <w:rPr>
          <w:rFonts w:ascii="楷体_GB2312" w:eastAsia="楷体_GB2312" w:hAnsi="宋体" w:hint="eastAsia"/>
          <w:noProof/>
          <w:sz w:val="24"/>
        </w:rPr>
        <w:drawing>
          <wp:anchor distT="0" distB="0" distL="114300" distR="114300" simplePos="0" relativeHeight="251658240" behindDoc="1" locked="0" layoutInCell="1" allowOverlap="1" wp14:anchorId="30E26C98" wp14:editId="796CE213">
            <wp:simplePos x="0" y="0"/>
            <wp:positionH relativeFrom="column">
              <wp:posOffset>3762375</wp:posOffset>
            </wp:positionH>
            <wp:positionV relativeFrom="paragraph">
              <wp:posOffset>6315075</wp:posOffset>
            </wp:positionV>
            <wp:extent cx="1522730" cy="1522730"/>
            <wp:effectExtent l="0" t="0" r="1270" b="1270"/>
            <wp:wrapNone/>
            <wp:docPr id="1" name="图片 1" descr="C:\Users\LF\Documents\Tencent Files\853647147\FileRecv\大赛组委会.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Users\LF\Documents\Tencent Files\853647147\FileRecv\大赛组委会.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2730" cy="1522730"/>
                    </a:xfrm>
                    <a:prstGeom prst="rect">
                      <a:avLst/>
                    </a:prstGeom>
                    <a:noFill/>
                    <a:ln>
                      <a:noFill/>
                    </a:ln>
                  </pic:spPr>
                </pic:pic>
              </a:graphicData>
            </a:graphic>
            <wp14:sizeRelH relativeFrom="margin">
              <wp14:pctWidth>0</wp14:pctWidth>
            </wp14:sizeRelH>
            <wp14:sizeRelV relativeFrom="margin">
              <wp14:pctHeight>0</wp14:pctHeight>
            </wp14:sizeRelV>
          </wp:anchor>
        </w:drawing>
      </w:r>
    </w:p>
    <w:sectPr w:rsidR="00EF17E2" w:rsidRPr="00EF17E2">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11C4" w:rsidRDefault="00DC11C4" w:rsidP="008D7457">
      <w:r>
        <w:separator/>
      </w:r>
    </w:p>
  </w:endnote>
  <w:endnote w:type="continuationSeparator" w:id="0">
    <w:p w:rsidR="00DC11C4" w:rsidRDefault="00DC11C4" w:rsidP="008D7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楷体_GB2312">
    <w:altName w:val="楷体"/>
    <w:charset w:val="86"/>
    <w:family w:val="modern"/>
    <w:pitch w:val="fixed"/>
    <w:sig w:usb0="00000001" w:usb1="080E0000" w:usb2="00000010" w:usb3="00000000" w:csb0="00040000" w:csb1="00000000"/>
  </w:font>
  <w:font w:name="新宋体-18030">
    <w:charset w:val="86"/>
    <w:family w:val="modern"/>
    <w:pitch w:val="fixed"/>
    <w:sig w:usb0="800022A7" w:usb1="880F3C78" w:usb2="000A005E"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3451619"/>
      <w:docPartObj>
        <w:docPartGallery w:val="Page Numbers (Bottom of Page)"/>
        <w:docPartUnique/>
      </w:docPartObj>
    </w:sdtPr>
    <w:sdtEndPr/>
    <w:sdtContent>
      <w:p w:rsidR="009535A4" w:rsidRDefault="009535A4">
        <w:pPr>
          <w:pStyle w:val="a4"/>
          <w:jc w:val="right"/>
        </w:pPr>
        <w:r>
          <w:fldChar w:fldCharType="begin"/>
        </w:r>
        <w:r>
          <w:instrText>PAGE   \* MERGEFORMAT</w:instrText>
        </w:r>
        <w:r>
          <w:fldChar w:fldCharType="separate"/>
        </w:r>
        <w:r w:rsidR="001364C2" w:rsidRPr="001364C2">
          <w:rPr>
            <w:noProof/>
            <w:lang w:val="zh-CN"/>
          </w:rPr>
          <w:t>2</w:t>
        </w:r>
        <w:r>
          <w:fldChar w:fldCharType="end"/>
        </w:r>
      </w:p>
    </w:sdtContent>
  </w:sdt>
  <w:p w:rsidR="009535A4" w:rsidRDefault="009535A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11C4" w:rsidRDefault="00DC11C4" w:rsidP="008D7457">
      <w:r>
        <w:separator/>
      </w:r>
    </w:p>
  </w:footnote>
  <w:footnote w:type="continuationSeparator" w:id="0">
    <w:p w:rsidR="00DC11C4" w:rsidRDefault="00DC11C4" w:rsidP="008D74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E7163"/>
    <w:multiLevelType w:val="hybridMultilevel"/>
    <w:tmpl w:val="4042B5E4"/>
    <w:lvl w:ilvl="0" w:tplc="04090011">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18274FA6"/>
    <w:multiLevelType w:val="hybridMultilevel"/>
    <w:tmpl w:val="4042B5E4"/>
    <w:lvl w:ilvl="0" w:tplc="04090011">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1993649D"/>
    <w:multiLevelType w:val="hybridMultilevel"/>
    <w:tmpl w:val="4622D7DA"/>
    <w:lvl w:ilvl="0" w:tplc="04090015">
      <w:start w:val="1"/>
      <w:numFmt w:val="upperLetter"/>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3">
    <w:nsid w:val="241C0E4C"/>
    <w:multiLevelType w:val="hybridMultilevel"/>
    <w:tmpl w:val="C37C08A8"/>
    <w:lvl w:ilvl="0" w:tplc="76E482BE">
      <w:start w:val="1"/>
      <w:numFmt w:val="japaneseCounting"/>
      <w:lvlText w:val="（%1）"/>
      <w:lvlJc w:val="left"/>
      <w:pPr>
        <w:tabs>
          <w:tab w:val="num" w:pos="1140"/>
        </w:tabs>
        <w:ind w:left="1140" w:hanging="720"/>
      </w:pPr>
      <w:rPr>
        <w:rFonts w:hint="default"/>
      </w:rPr>
    </w:lvl>
    <w:lvl w:ilvl="1" w:tplc="72CC706C">
      <w:start w:val="1"/>
      <w:numFmt w:val="decimal"/>
      <w:lvlText w:val="%2．"/>
      <w:lvlJc w:val="left"/>
      <w:pPr>
        <w:ind w:left="1200" w:hanging="360"/>
      </w:pPr>
      <w:rPr>
        <w:rFonts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nsid w:val="25987F42"/>
    <w:multiLevelType w:val="hybridMultilevel"/>
    <w:tmpl w:val="61E65100"/>
    <w:lvl w:ilvl="0" w:tplc="E104E922">
      <w:start w:val="1"/>
      <w:numFmt w:val="japaneseCounting"/>
      <w:lvlText w:val="%1、"/>
      <w:lvlJc w:val="left"/>
      <w:pPr>
        <w:ind w:left="432" w:hanging="43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5B348E"/>
    <w:multiLevelType w:val="hybridMultilevel"/>
    <w:tmpl w:val="E2A0ACA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2F243515"/>
    <w:multiLevelType w:val="hybridMultilevel"/>
    <w:tmpl w:val="460A5490"/>
    <w:lvl w:ilvl="0" w:tplc="6B04F5F4">
      <w:start w:val="1"/>
      <w:numFmt w:val="upperLetter"/>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2FFC0F10"/>
    <w:multiLevelType w:val="hybridMultilevel"/>
    <w:tmpl w:val="193EBE8E"/>
    <w:lvl w:ilvl="0" w:tplc="DB98F5C4">
      <w:start w:val="1"/>
      <w:numFmt w:val="upperLetter"/>
      <w:lvlText w:val="%1．"/>
      <w:lvlJc w:val="left"/>
      <w:pPr>
        <w:ind w:left="1284" w:hanging="804"/>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406D5532"/>
    <w:multiLevelType w:val="hybridMultilevel"/>
    <w:tmpl w:val="56D21C7C"/>
    <w:lvl w:ilvl="0" w:tplc="EEA8562C">
      <w:start w:val="1"/>
      <w:numFmt w:val="lowerLetter"/>
      <w:lvlText w:val="%1."/>
      <w:lvlJc w:val="left"/>
      <w:pPr>
        <w:ind w:left="1206" w:hanging="360"/>
      </w:pPr>
      <w:rPr>
        <w:rFonts w:hint="default"/>
      </w:rPr>
    </w:lvl>
    <w:lvl w:ilvl="1" w:tplc="04090019" w:tentative="1">
      <w:start w:val="1"/>
      <w:numFmt w:val="lowerLetter"/>
      <w:lvlText w:val="%2)"/>
      <w:lvlJc w:val="left"/>
      <w:pPr>
        <w:ind w:left="1686" w:hanging="420"/>
      </w:pPr>
    </w:lvl>
    <w:lvl w:ilvl="2" w:tplc="0409001B" w:tentative="1">
      <w:start w:val="1"/>
      <w:numFmt w:val="lowerRoman"/>
      <w:lvlText w:val="%3."/>
      <w:lvlJc w:val="right"/>
      <w:pPr>
        <w:ind w:left="2106" w:hanging="420"/>
      </w:pPr>
    </w:lvl>
    <w:lvl w:ilvl="3" w:tplc="0409000F" w:tentative="1">
      <w:start w:val="1"/>
      <w:numFmt w:val="decimal"/>
      <w:lvlText w:val="%4."/>
      <w:lvlJc w:val="left"/>
      <w:pPr>
        <w:ind w:left="2526" w:hanging="420"/>
      </w:pPr>
    </w:lvl>
    <w:lvl w:ilvl="4" w:tplc="04090019" w:tentative="1">
      <w:start w:val="1"/>
      <w:numFmt w:val="lowerLetter"/>
      <w:lvlText w:val="%5)"/>
      <w:lvlJc w:val="left"/>
      <w:pPr>
        <w:ind w:left="2946" w:hanging="420"/>
      </w:pPr>
    </w:lvl>
    <w:lvl w:ilvl="5" w:tplc="0409001B" w:tentative="1">
      <w:start w:val="1"/>
      <w:numFmt w:val="lowerRoman"/>
      <w:lvlText w:val="%6."/>
      <w:lvlJc w:val="right"/>
      <w:pPr>
        <w:ind w:left="3366" w:hanging="420"/>
      </w:pPr>
    </w:lvl>
    <w:lvl w:ilvl="6" w:tplc="0409000F" w:tentative="1">
      <w:start w:val="1"/>
      <w:numFmt w:val="decimal"/>
      <w:lvlText w:val="%7."/>
      <w:lvlJc w:val="left"/>
      <w:pPr>
        <w:ind w:left="3786" w:hanging="420"/>
      </w:pPr>
    </w:lvl>
    <w:lvl w:ilvl="7" w:tplc="04090019" w:tentative="1">
      <w:start w:val="1"/>
      <w:numFmt w:val="lowerLetter"/>
      <w:lvlText w:val="%8)"/>
      <w:lvlJc w:val="left"/>
      <w:pPr>
        <w:ind w:left="4206" w:hanging="420"/>
      </w:pPr>
    </w:lvl>
    <w:lvl w:ilvl="8" w:tplc="0409001B" w:tentative="1">
      <w:start w:val="1"/>
      <w:numFmt w:val="lowerRoman"/>
      <w:lvlText w:val="%9."/>
      <w:lvlJc w:val="right"/>
      <w:pPr>
        <w:ind w:left="4626" w:hanging="420"/>
      </w:pPr>
    </w:lvl>
  </w:abstractNum>
  <w:abstractNum w:abstractNumId="9">
    <w:nsid w:val="49D6672B"/>
    <w:multiLevelType w:val="hybridMultilevel"/>
    <w:tmpl w:val="BE6E311A"/>
    <w:lvl w:ilvl="0" w:tplc="F1AE53FE">
      <w:start w:val="1"/>
      <w:numFmt w:val="decimal"/>
      <w:lvlText w:val="(%1)"/>
      <w:lvlJc w:val="left"/>
      <w:pPr>
        <w:ind w:left="1203" w:hanging="360"/>
      </w:pPr>
      <w:rPr>
        <w:rFonts w:hint="default"/>
      </w:rPr>
    </w:lvl>
    <w:lvl w:ilvl="1" w:tplc="04090019" w:tentative="1">
      <w:start w:val="1"/>
      <w:numFmt w:val="lowerLetter"/>
      <w:lvlText w:val="%2)"/>
      <w:lvlJc w:val="left"/>
      <w:pPr>
        <w:ind w:left="1683" w:hanging="420"/>
      </w:pPr>
    </w:lvl>
    <w:lvl w:ilvl="2" w:tplc="0409001B" w:tentative="1">
      <w:start w:val="1"/>
      <w:numFmt w:val="lowerRoman"/>
      <w:lvlText w:val="%3."/>
      <w:lvlJc w:val="right"/>
      <w:pPr>
        <w:ind w:left="2103" w:hanging="420"/>
      </w:pPr>
    </w:lvl>
    <w:lvl w:ilvl="3" w:tplc="0409000F" w:tentative="1">
      <w:start w:val="1"/>
      <w:numFmt w:val="decimal"/>
      <w:lvlText w:val="%4."/>
      <w:lvlJc w:val="left"/>
      <w:pPr>
        <w:ind w:left="2523" w:hanging="420"/>
      </w:pPr>
    </w:lvl>
    <w:lvl w:ilvl="4" w:tplc="04090019" w:tentative="1">
      <w:start w:val="1"/>
      <w:numFmt w:val="lowerLetter"/>
      <w:lvlText w:val="%5)"/>
      <w:lvlJc w:val="left"/>
      <w:pPr>
        <w:ind w:left="2943" w:hanging="420"/>
      </w:pPr>
    </w:lvl>
    <w:lvl w:ilvl="5" w:tplc="0409001B" w:tentative="1">
      <w:start w:val="1"/>
      <w:numFmt w:val="lowerRoman"/>
      <w:lvlText w:val="%6."/>
      <w:lvlJc w:val="right"/>
      <w:pPr>
        <w:ind w:left="3363" w:hanging="420"/>
      </w:pPr>
    </w:lvl>
    <w:lvl w:ilvl="6" w:tplc="0409000F" w:tentative="1">
      <w:start w:val="1"/>
      <w:numFmt w:val="decimal"/>
      <w:lvlText w:val="%7."/>
      <w:lvlJc w:val="left"/>
      <w:pPr>
        <w:ind w:left="3783" w:hanging="420"/>
      </w:pPr>
    </w:lvl>
    <w:lvl w:ilvl="7" w:tplc="04090019" w:tentative="1">
      <w:start w:val="1"/>
      <w:numFmt w:val="lowerLetter"/>
      <w:lvlText w:val="%8)"/>
      <w:lvlJc w:val="left"/>
      <w:pPr>
        <w:ind w:left="4203" w:hanging="420"/>
      </w:pPr>
    </w:lvl>
    <w:lvl w:ilvl="8" w:tplc="0409001B" w:tentative="1">
      <w:start w:val="1"/>
      <w:numFmt w:val="lowerRoman"/>
      <w:lvlText w:val="%9."/>
      <w:lvlJc w:val="right"/>
      <w:pPr>
        <w:ind w:left="4623" w:hanging="420"/>
      </w:pPr>
    </w:lvl>
  </w:abstractNum>
  <w:abstractNum w:abstractNumId="10">
    <w:nsid w:val="4C8A1F68"/>
    <w:multiLevelType w:val="hybridMultilevel"/>
    <w:tmpl w:val="9BEAF4E0"/>
    <w:lvl w:ilvl="0" w:tplc="804A1B3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56970EC"/>
    <w:multiLevelType w:val="hybridMultilevel"/>
    <w:tmpl w:val="4042B5E4"/>
    <w:lvl w:ilvl="0" w:tplc="04090011">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nsid w:val="6AB62478"/>
    <w:multiLevelType w:val="hybridMultilevel"/>
    <w:tmpl w:val="8092E7B8"/>
    <w:lvl w:ilvl="0" w:tplc="04090015">
      <w:start w:val="1"/>
      <w:numFmt w:val="upperLetter"/>
      <w:lvlText w:val="%1."/>
      <w:lvlJc w:val="left"/>
      <w:pPr>
        <w:ind w:left="1680" w:hanging="420"/>
      </w:pPr>
      <w:rPr>
        <w:rFonts w:hint="eastAsia"/>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3">
    <w:nsid w:val="6E8A7EE8"/>
    <w:multiLevelType w:val="hybridMultilevel"/>
    <w:tmpl w:val="E2A0ACA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nsid w:val="74C57B29"/>
    <w:multiLevelType w:val="hybridMultilevel"/>
    <w:tmpl w:val="F2B80D5C"/>
    <w:lvl w:ilvl="0" w:tplc="5B52D81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4D97DB6"/>
    <w:multiLevelType w:val="hybridMultilevel"/>
    <w:tmpl w:val="BCE63DE4"/>
    <w:lvl w:ilvl="0" w:tplc="AB8457A4">
      <w:start w:val="1"/>
      <w:numFmt w:val="decimal"/>
      <w:lvlText w:val="%1．"/>
      <w:lvlJc w:val="left"/>
      <w:pPr>
        <w:ind w:left="0" w:firstLine="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768D5FAD"/>
    <w:multiLevelType w:val="hybridMultilevel"/>
    <w:tmpl w:val="6090F9FA"/>
    <w:lvl w:ilvl="0" w:tplc="83409B88">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9F33C80"/>
    <w:multiLevelType w:val="hybridMultilevel"/>
    <w:tmpl w:val="4042B5E4"/>
    <w:lvl w:ilvl="0" w:tplc="04090011">
      <w:start w:val="1"/>
      <w:numFmt w:val="decimal"/>
      <w:lvlText w:val="%1)"/>
      <w:lvlJc w:val="left"/>
      <w:pPr>
        <w:ind w:left="1140" w:hanging="420"/>
      </w:p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nsid w:val="7B3C0848"/>
    <w:multiLevelType w:val="hybridMultilevel"/>
    <w:tmpl w:val="753038D6"/>
    <w:lvl w:ilvl="0" w:tplc="CCCC6C48">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3"/>
  </w:num>
  <w:num w:numId="2">
    <w:abstractNumId w:val="16"/>
  </w:num>
  <w:num w:numId="3">
    <w:abstractNumId w:val="0"/>
  </w:num>
  <w:num w:numId="4">
    <w:abstractNumId w:val="11"/>
  </w:num>
  <w:num w:numId="5">
    <w:abstractNumId w:val="1"/>
  </w:num>
  <w:num w:numId="6">
    <w:abstractNumId w:val="17"/>
  </w:num>
  <w:num w:numId="7">
    <w:abstractNumId w:val="8"/>
  </w:num>
  <w:num w:numId="8">
    <w:abstractNumId w:val="18"/>
  </w:num>
  <w:num w:numId="9">
    <w:abstractNumId w:val="4"/>
  </w:num>
  <w:num w:numId="10">
    <w:abstractNumId w:val="14"/>
  </w:num>
  <w:num w:numId="11">
    <w:abstractNumId w:val="10"/>
  </w:num>
  <w:num w:numId="12">
    <w:abstractNumId w:val="13"/>
  </w:num>
  <w:num w:numId="13">
    <w:abstractNumId w:val="15"/>
  </w:num>
  <w:num w:numId="14">
    <w:abstractNumId w:val="2"/>
  </w:num>
  <w:num w:numId="15">
    <w:abstractNumId w:val="6"/>
  </w:num>
  <w:num w:numId="16">
    <w:abstractNumId w:val="7"/>
  </w:num>
  <w:num w:numId="17">
    <w:abstractNumId w:val="12"/>
  </w:num>
  <w:num w:numId="18">
    <w:abstractNumId w:val="9"/>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220"/>
    <w:rsid w:val="00003AA4"/>
    <w:rsid w:val="00003F5E"/>
    <w:rsid w:val="000662C0"/>
    <w:rsid w:val="0007753D"/>
    <w:rsid w:val="000872C2"/>
    <w:rsid w:val="00097686"/>
    <w:rsid w:val="000C75FC"/>
    <w:rsid w:val="000D738A"/>
    <w:rsid w:val="000E2E60"/>
    <w:rsid w:val="000F51B2"/>
    <w:rsid w:val="00111342"/>
    <w:rsid w:val="00112038"/>
    <w:rsid w:val="0011628D"/>
    <w:rsid w:val="00117A4F"/>
    <w:rsid w:val="001364C2"/>
    <w:rsid w:val="00147D1D"/>
    <w:rsid w:val="0015052F"/>
    <w:rsid w:val="00183EC7"/>
    <w:rsid w:val="00196C46"/>
    <w:rsid w:val="00197AA2"/>
    <w:rsid w:val="001A0220"/>
    <w:rsid w:val="001A409D"/>
    <w:rsid w:val="001A64FE"/>
    <w:rsid w:val="001A7ABB"/>
    <w:rsid w:val="001C50F6"/>
    <w:rsid w:val="001F2869"/>
    <w:rsid w:val="002275C3"/>
    <w:rsid w:val="0024618F"/>
    <w:rsid w:val="00253FB9"/>
    <w:rsid w:val="00265782"/>
    <w:rsid w:val="00297A03"/>
    <w:rsid w:val="002A3C16"/>
    <w:rsid w:val="002B2E52"/>
    <w:rsid w:val="002B46E6"/>
    <w:rsid w:val="002B5958"/>
    <w:rsid w:val="002B7D9E"/>
    <w:rsid w:val="002C46B4"/>
    <w:rsid w:val="002D54BC"/>
    <w:rsid w:val="002D77E1"/>
    <w:rsid w:val="002F5A01"/>
    <w:rsid w:val="002F6017"/>
    <w:rsid w:val="003015E2"/>
    <w:rsid w:val="00341F88"/>
    <w:rsid w:val="003737EB"/>
    <w:rsid w:val="003763CC"/>
    <w:rsid w:val="00377602"/>
    <w:rsid w:val="003B14A5"/>
    <w:rsid w:val="003C79D8"/>
    <w:rsid w:val="003D1464"/>
    <w:rsid w:val="004028DF"/>
    <w:rsid w:val="00423560"/>
    <w:rsid w:val="004250BF"/>
    <w:rsid w:val="00430433"/>
    <w:rsid w:val="00430899"/>
    <w:rsid w:val="00444634"/>
    <w:rsid w:val="00446010"/>
    <w:rsid w:val="004518DC"/>
    <w:rsid w:val="0045371A"/>
    <w:rsid w:val="004811A7"/>
    <w:rsid w:val="00484015"/>
    <w:rsid w:val="00491B19"/>
    <w:rsid w:val="00492173"/>
    <w:rsid w:val="00492CDD"/>
    <w:rsid w:val="004A2A53"/>
    <w:rsid w:val="004A63F1"/>
    <w:rsid w:val="00505E2D"/>
    <w:rsid w:val="00510D2D"/>
    <w:rsid w:val="00514199"/>
    <w:rsid w:val="00531DDF"/>
    <w:rsid w:val="005327F2"/>
    <w:rsid w:val="005346A1"/>
    <w:rsid w:val="00543623"/>
    <w:rsid w:val="00550E0D"/>
    <w:rsid w:val="00577FDE"/>
    <w:rsid w:val="00586781"/>
    <w:rsid w:val="00591126"/>
    <w:rsid w:val="005959FB"/>
    <w:rsid w:val="005A1451"/>
    <w:rsid w:val="005A6049"/>
    <w:rsid w:val="005B74B2"/>
    <w:rsid w:val="005C2B87"/>
    <w:rsid w:val="005D28F5"/>
    <w:rsid w:val="005F38E4"/>
    <w:rsid w:val="006040B6"/>
    <w:rsid w:val="00616574"/>
    <w:rsid w:val="006804D6"/>
    <w:rsid w:val="006854BF"/>
    <w:rsid w:val="006C253B"/>
    <w:rsid w:val="006C6CA4"/>
    <w:rsid w:val="006D29A1"/>
    <w:rsid w:val="006D5763"/>
    <w:rsid w:val="00706B55"/>
    <w:rsid w:val="0072562B"/>
    <w:rsid w:val="007576DB"/>
    <w:rsid w:val="007631D4"/>
    <w:rsid w:val="0077050D"/>
    <w:rsid w:val="00775E1B"/>
    <w:rsid w:val="0078427C"/>
    <w:rsid w:val="007A476D"/>
    <w:rsid w:val="007B43C3"/>
    <w:rsid w:val="007B5B24"/>
    <w:rsid w:val="007E0852"/>
    <w:rsid w:val="00806F6B"/>
    <w:rsid w:val="008118D7"/>
    <w:rsid w:val="00823445"/>
    <w:rsid w:val="00837AD7"/>
    <w:rsid w:val="00865C33"/>
    <w:rsid w:val="0088379D"/>
    <w:rsid w:val="008917E4"/>
    <w:rsid w:val="00894168"/>
    <w:rsid w:val="008A3035"/>
    <w:rsid w:val="008A3AB0"/>
    <w:rsid w:val="008A799E"/>
    <w:rsid w:val="008B25A5"/>
    <w:rsid w:val="008C1B22"/>
    <w:rsid w:val="008D7457"/>
    <w:rsid w:val="00901EA4"/>
    <w:rsid w:val="00906299"/>
    <w:rsid w:val="00912236"/>
    <w:rsid w:val="0091255F"/>
    <w:rsid w:val="00913CEE"/>
    <w:rsid w:val="00920D1D"/>
    <w:rsid w:val="009535A4"/>
    <w:rsid w:val="009564C0"/>
    <w:rsid w:val="00964F96"/>
    <w:rsid w:val="00993874"/>
    <w:rsid w:val="009A10BD"/>
    <w:rsid w:val="009A3089"/>
    <w:rsid w:val="009A7C09"/>
    <w:rsid w:val="009D72A9"/>
    <w:rsid w:val="009D7D6D"/>
    <w:rsid w:val="009E1732"/>
    <w:rsid w:val="009F606A"/>
    <w:rsid w:val="00A000BE"/>
    <w:rsid w:val="00A11045"/>
    <w:rsid w:val="00A14770"/>
    <w:rsid w:val="00A23612"/>
    <w:rsid w:val="00A85778"/>
    <w:rsid w:val="00A912D0"/>
    <w:rsid w:val="00AC04C0"/>
    <w:rsid w:val="00AC34F4"/>
    <w:rsid w:val="00AC3A5C"/>
    <w:rsid w:val="00AC5CBD"/>
    <w:rsid w:val="00AE1197"/>
    <w:rsid w:val="00AF16B5"/>
    <w:rsid w:val="00AF3102"/>
    <w:rsid w:val="00AF7970"/>
    <w:rsid w:val="00AF7A4F"/>
    <w:rsid w:val="00B007B2"/>
    <w:rsid w:val="00B0399A"/>
    <w:rsid w:val="00B0512C"/>
    <w:rsid w:val="00B24AB8"/>
    <w:rsid w:val="00B32984"/>
    <w:rsid w:val="00B358A7"/>
    <w:rsid w:val="00B72754"/>
    <w:rsid w:val="00B81E5C"/>
    <w:rsid w:val="00BC5D71"/>
    <w:rsid w:val="00BD3749"/>
    <w:rsid w:val="00BD5970"/>
    <w:rsid w:val="00BE1945"/>
    <w:rsid w:val="00BF4CC7"/>
    <w:rsid w:val="00C17B2E"/>
    <w:rsid w:val="00C82E04"/>
    <w:rsid w:val="00CA63AE"/>
    <w:rsid w:val="00CA790E"/>
    <w:rsid w:val="00CB24CA"/>
    <w:rsid w:val="00CB413C"/>
    <w:rsid w:val="00CB4722"/>
    <w:rsid w:val="00CD1FFA"/>
    <w:rsid w:val="00CD7628"/>
    <w:rsid w:val="00CF0F08"/>
    <w:rsid w:val="00CF7280"/>
    <w:rsid w:val="00D04C77"/>
    <w:rsid w:val="00D06E54"/>
    <w:rsid w:val="00D46222"/>
    <w:rsid w:val="00D575D6"/>
    <w:rsid w:val="00D7667C"/>
    <w:rsid w:val="00D8316D"/>
    <w:rsid w:val="00D8572C"/>
    <w:rsid w:val="00D90152"/>
    <w:rsid w:val="00D9779A"/>
    <w:rsid w:val="00DB17DF"/>
    <w:rsid w:val="00DB1E0F"/>
    <w:rsid w:val="00DB62C4"/>
    <w:rsid w:val="00DC0C6F"/>
    <w:rsid w:val="00DC11C4"/>
    <w:rsid w:val="00DC746B"/>
    <w:rsid w:val="00DE0DF5"/>
    <w:rsid w:val="00DF028A"/>
    <w:rsid w:val="00E02618"/>
    <w:rsid w:val="00E05882"/>
    <w:rsid w:val="00E2455B"/>
    <w:rsid w:val="00E425A8"/>
    <w:rsid w:val="00E43056"/>
    <w:rsid w:val="00E442EA"/>
    <w:rsid w:val="00E5652F"/>
    <w:rsid w:val="00E63DB7"/>
    <w:rsid w:val="00E66704"/>
    <w:rsid w:val="00E759B3"/>
    <w:rsid w:val="00EA2290"/>
    <w:rsid w:val="00EC1F87"/>
    <w:rsid w:val="00EC67A3"/>
    <w:rsid w:val="00ED1AFF"/>
    <w:rsid w:val="00EF17E2"/>
    <w:rsid w:val="00F00927"/>
    <w:rsid w:val="00F00F54"/>
    <w:rsid w:val="00F17391"/>
    <w:rsid w:val="00F33DE0"/>
    <w:rsid w:val="00F53DDD"/>
    <w:rsid w:val="00F972D2"/>
    <w:rsid w:val="00FC0E86"/>
    <w:rsid w:val="00FC2CF4"/>
    <w:rsid w:val="00FE425E"/>
    <w:rsid w:val="00FE6E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745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D74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D7457"/>
    <w:rPr>
      <w:sz w:val="18"/>
      <w:szCs w:val="18"/>
    </w:rPr>
  </w:style>
  <w:style w:type="paragraph" w:styleId="a4">
    <w:name w:val="footer"/>
    <w:basedOn w:val="a"/>
    <w:link w:val="Char0"/>
    <w:uiPriority w:val="99"/>
    <w:unhideWhenUsed/>
    <w:rsid w:val="008D7457"/>
    <w:pPr>
      <w:tabs>
        <w:tab w:val="center" w:pos="4153"/>
        <w:tab w:val="right" w:pos="8306"/>
      </w:tabs>
      <w:snapToGrid w:val="0"/>
      <w:jc w:val="left"/>
    </w:pPr>
    <w:rPr>
      <w:sz w:val="18"/>
      <w:szCs w:val="18"/>
    </w:rPr>
  </w:style>
  <w:style w:type="character" w:customStyle="1" w:styleId="Char0">
    <w:name w:val="页脚 Char"/>
    <w:basedOn w:val="a0"/>
    <w:link w:val="a4"/>
    <w:uiPriority w:val="99"/>
    <w:rsid w:val="008D7457"/>
    <w:rPr>
      <w:sz w:val="18"/>
      <w:szCs w:val="18"/>
    </w:rPr>
  </w:style>
  <w:style w:type="paragraph" w:styleId="a5">
    <w:name w:val="List Paragraph"/>
    <w:basedOn w:val="a"/>
    <w:uiPriority w:val="34"/>
    <w:qFormat/>
    <w:rsid w:val="00183EC7"/>
    <w:pPr>
      <w:ind w:firstLineChars="200" w:firstLine="420"/>
    </w:pPr>
    <w:rPr>
      <w:rFonts w:asciiTheme="minorHAnsi" w:eastAsiaTheme="minorEastAsia" w:hAnsiTheme="minorHAnsi" w:cstheme="minorBidi"/>
      <w:szCs w:val="22"/>
    </w:rPr>
  </w:style>
  <w:style w:type="paragraph" w:styleId="a6">
    <w:name w:val="Balloon Text"/>
    <w:basedOn w:val="a"/>
    <w:link w:val="Char1"/>
    <w:uiPriority w:val="99"/>
    <w:semiHidden/>
    <w:unhideWhenUsed/>
    <w:rsid w:val="00B72754"/>
    <w:rPr>
      <w:sz w:val="18"/>
      <w:szCs w:val="18"/>
    </w:rPr>
  </w:style>
  <w:style w:type="character" w:customStyle="1" w:styleId="Char1">
    <w:name w:val="批注框文本 Char"/>
    <w:basedOn w:val="a0"/>
    <w:link w:val="a6"/>
    <w:uiPriority w:val="99"/>
    <w:semiHidden/>
    <w:rsid w:val="00B72754"/>
    <w:rPr>
      <w:rFonts w:ascii="Times New Roman" w:eastAsia="宋体" w:hAnsi="Times New Roman" w:cs="Times New Roman"/>
      <w:sz w:val="18"/>
      <w:szCs w:val="18"/>
    </w:rPr>
  </w:style>
  <w:style w:type="character" w:styleId="a7">
    <w:name w:val="Hyperlink"/>
    <w:basedOn w:val="a0"/>
    <w:uiPriority w:val="99"/>
    <w:unhideWhenUsed/>
    <w:rsid w:val="002D54B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745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D74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D7457"/>
    <w:rPr>
      <w:sz w:val="18"/>
      <w:szCs w:val="18"/>
    </w:rPr>
  </w:style>
  <w:style w:type="paragraph" w:styleId="a4">
    <w:name w:val="footer"/>
    <w:basedOn w:val="a"/>
    <w:link w:val="Char0"/>
    <w:uiPriority w:val="99"/>
    <w:unhideWhenUsed/>
    <w:rsid w:val="008D7457"/>
    <w:pPr>
      <w:tabs>
        <w:tab w:val="center" w:pos="4153"/>
        <w:tab w:val="right" w:pos="8306"/>
      </w:tabs>
      <w:snapToGrid w:val="0"/>
      <w:jc w:val="left"/>
    </w:pPr>
    <w:rPr>
      <w:sz w:val="18"/>
      <w:szCs w:val="18"/>
    </w:rPr>
  </w:style>
  <w:style w:type="character" w:customStyle="1" w:styleId="Char0">
    <w:name w:val="页脚 Char"/>
    <w:basedOn w:val="a0"/>
    <w:link w:val="a4"/>
    <w:uiPriority w:val="99"/>
    <w:rsid w:val="008D7457"/>
    <w:rPr>
      <w:sz w:val="18"/>
      <w:szCs w:val="18"/>
    </w:rPr>
  </w:style>
  <w:style w:type="paragraph" w:styleId="a5">
    <w:name w:val="List Paragraph"/>
    <w:basedOn w:val="a"/>
    <w:uiPriority w:val="34"/>
    <w:qFormat/>
    <w:rsid w:val="00183EC7"/>
    <w:pPr>
      <w:ind w:firstLineChars="200" w:firstLine="420"/>
    </w:pPr>
    <w:rPr>
      <w:rFonts w:asciiTheme="minorHAnsi" w:eastAsiaTheme="minorEastAsia" w:hAnsiTheme="minorHAnsi" w:cstheme="minorBidi"/>
      <w:szCs w:val="22"/>
    </w:rPr>
  </w:style>
  <w:style w:type="paragraph" w:styleId="a6">
    <w:name w:val="Balloon Text"/>
    <w:basedOn w:val="a"/>
    <w:link w:val="Char1"/>
    <w:uiPriority w:val="99"/>
    <w:semiHidden/>
    <w:unhideWhenUsed/>
    <w:rsid w:val="00B72754"/>
    <w:rPr>
      <w:sz w:val="18"/>
      <w:szCs w:val="18"/>
    </w:rPr>
  </w:style>
  <w:style w:type="character" w:customStyle="1" w:styleId="Char1">
    <w:name w:val="批注框文本 Char"/>
    <w:basedOn w:val="a0"/>
    <w:link w:val="a6"/>
    <w:uiPriority w:val="99"/>
    <w:semiHidden/>
    <w:rsid w:val="00B72754"/>
    <w:rPr>
      <w:rFonts w:ascii="Times New Roman" w:eastAsia="宋体" w:hAnsi="Times New Roman" w:cs="Times New Roman"/>
      <w:sz w:val="18"/>
      <w:szCs w:val="18"/>
    </w:rPr>
  </w:style>
  <w:style w:type="character" w:styleId="a7">
    <w:name w:val="Hyperlink"/>
    <w:basedOn w:val="a0"/>
    <w:uiPriority w:val="99"/>
    <w:unhideWhenUsed/>
    <w:rsid w:val="002D54B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fltc.sflep.co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nfltc.sflep.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6</Pages>
  <Words>552</Words>
  <Characters>3151</Characters>
  <Application>Microsoft Office Word</Application>
  <DocSecurity>0</DocSecurity>
  <Lines>26</Lines>
  <Paragraphs>7</Paragraphs>
  <ScaleCrop>false</ScaleCrop>
  <Company>Microsoft</Company>
  <LinksUpToDate>false</LinksUpToDate>
  <CharactersWithSpaces>3696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SFLEP</dc:creator>
  <cp:lastModifiedBy>sflep</cp:lastModifiedBy>
  <cp:revision>8</cp:revision>
  <cp:lastPrinted>2015-03-02T06:29:00Z</cp:lastPrinted>
  <dcterms:created xsi:type="dcterms:W3CDTF">2015-05-05T01:15:00Z</dcterms:created>
  <dcterms:modified xsi:type="dcterms:W3CDTF">2015-05-05T02:28:00Z</dcterms:modified>
</cp:coreProperties>
</file>